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TableGrid"/>
        <w:tblW w:w="148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84"/>
        <w:gridCol w:w="6209"/>
        <w:gridCol w:w="6386"/>
      </w:tblGrid>
      <w:tr w:rsidR="00AC6601" w:rsidRPr="00526FF4" w14:paraId="26D3B83A" w14:textId="77777777" w:rsidTr="00AE1D44">
        <w:trPr>
          <w:tblHeader/>
          <w:jc w:val="center"/>
        </w:trPr>
        <w:tc>
          <w:tcPr>
            <w:tcW w:w="14879" w:type="dxa"/>
            <w:gridSpan w:val="3"/>
            <w:shd w:val="clear" w:color="auto" w:fill="B6DDE8" w:themeFill="accent5" w:themeFillTint="66"/>
          </w:tcPr>
          <w:p w14:paraId="30EE9ADA" w14:textId="77777777" w:rsidR="00AC6601" w:rsidRDefault="00C47514" w:rsidP="00BF283F">
            <w:pPr>
              <w:tabs>
                <w:tab w:val="left" w:pos="4005"/>
              </w:tabs>
              <w:jc w:val="center"/>
              <w:rPr>
                <w:rFonts w:ascii="Arial" w:hAnsi="Arial" w:cs="Arial"/>
                <w:b/>
                <w:sz w:val="20"/>
                <w:szCs w:val="20"/>
              </w:rPr>
            </w:pPr>
            <w:r>
              <w:rPr>
                <w:rFonts w:ascii="Arial" w:hAnsi="Arial" w:cs="Arial"/>
                <w:b/>
                <w:sz w:val="20"/>
                <w:szCs w:val="20"/>
              </w:rPr>
              <w:t xml:space="preserve">                                      </w:t>
            </w:r>
          </w:p>
          <w:p w14:paraId="4CB77995" w14:textId="77777777" w:rsidR="00AC6601" w:rsidRDefault="00AC6601" w:rsidP="00BF283F">
            <w:pPr>
              <w:tabs>
                <w:tab w:val="left" w:pos="4005"/>
              </w:tabs>
              <w:jc w:val="center"/>
              <w:rPr>
                <w:rFonts w:ascii="Arial" w:hAnsi="Arial" w:cs="Arial"/>
                <w:b/>
                <w:sz w:val="36"/>
                <w:szCs w:val="36"/>
              </w:rPr>
            </w:pPr>
            <w:r w:rsidRPr="00AC6601">
              <w:rPr>
                <w:rFonts w:ascii="Arial" w:hAnsi="Arial" w:cs="Arial"/>
                <w:b/>
                <w:sz w:val="36"/>
                <w:szCs w:val="36"/>
              </w:rPr>
              <w:t>Operations Management Module</w:t>
            </w:r>
          </w:p>
          <w:p w14:paraId="35C0218C" w14:textId="77777777" w:rsidR="00AC6601" w:rsidRDefault="00AC6601" w:rsidP="00BF283F">
            <w:pPr>
              <w:tabs>
                <w:tab w:val="left" w:pos="4005"/>
              </w:tabs>
              <w:jc w:val="center"/>
              <w:rPr>
                <w:rFonts w:ascii="Arial" w:hAnsi="Arial" w:cs="Arial"/>
                <w:b/>
                <w:sz w:val="20"/>
                <w:szCs w:val="20"/>
              </w:rPr>
            </w:pPr>
          </w:p>
        </w:tc>
      </w:tr>
      <w:tr w:rsidR="00131304" w:rsidRPr="00526FF4" w14:paraId="4E56CAF0" w14:textId="77777777" w:rsidTr="00AE1D44">
        <w:trPr>
          <w:tblHeader/>
          <w:jc w:val="center"/>
        </w:trPr>
        <w:tc>
          <w:tcPr>
            <w:tcW w:w="2284" w:type="dxa"/>
            <w:shd w:val="clear" w:color="auto" w:fill="B6DDE8" w:themeFill="accent5" w:themeFillTint="66"/>
          </w:tcPr>
          <w:p w14:paraId="234F3DAC" w14:textId="77777777" w:rsidR="00131304" w:rsidRDefault="00131304" w:rsidP="00BF283F">
            <w:pPr>
              <w:jc w:val="center"/>
              <w:rPr>
                <w:rFonts w:ascii="Arial" w:hAnsi="Arial" w:cs="Arial"/>
                <w:b/>
                <w:sz w:val="20"/>
                <w:szCs w:val="20"/>
              </w:rPr>
            </w:pPr>
          </w:p>
          <w:p w14:paraId="31FDB698" w14:textId="77777777" w:rsidR="00131304" w:rsidRDefault="00131304" w:rsidP="00BF283F">
            <w:pPr>
              <w:jc w:val="center"/>
              <w:rPr>
                <w:rFonts w:ascii="Arial" w:hAnsi="Arial" w:cs="Arial"/>
                <w:b/>
                <w:sz w:val="20"/>
                <w:szCs w:val="20"/>
              </w:rPr>
            </w:pPr>
            <w:r>
              <w:rPr>
                <w:rFonts w:ascii="Arial" w:hAnsi="Arial" w:cs="Arial"/>
                <w:b/>
                <w:sz w:val="20"/>
                <w:szCs w:val="20"/>
              </w:rPr>
              <w:t>Topic</w:t>
            </w:r>
          </w:p>
          <w:p w14:paraId="6D52A727" w14:textId="77777777" w:rsidR="00131304" w:rsidRDefault="00131304" w:rsidP="00BF283F">
            <w:pPr>
              <w:jc w:val="center"/>
              <w:rPr>
                <w:rFonts w:ascii="Arial" w:hAnsi="Arial" w:cs="Arial"/>
                <w:b/>
                <w:sz w:val="20"/>
                <w:szCs w:val="20"/>
              </w:rPr>
            </w:pPr>
          </w:p>
        </w:tc>
        <w:tc>
          <w:tcPr>
            <w:tcW w:w="6209" w:type="dxa"/>
            <w:shd w:val="clear" w:color="auto" w:fill="FFFFFF" w:themeFill="background1"/>
          </w:tcPr>
          <w:p w14:paraId="16E37D61" w14:textId="77777777" w:rsidR="00131304" w:rsidRDefault="00131304" w:rsidP="00BF283F">
            <w:pPr>
              <w:tabs>
                <w:tab w:val="left" w:pos="4005"/>
              </w:tabs>
              <w:jc w:val="center"/>
              <w:rPr>
                <w:rFonts w:ascii="Arial" w:hAnsi="Arial" w:cs="Arial"/>
                <w:b/>
                <w:sz w:val="20"/>
                <w:szCs w:val="20"/>
              </w:rPr>
            </w:pPr>
          </w:p>
          <w:p w14:paraId="304DAF9B" w14:textId="77777777" w:rsidR="00131304" w:rsidRDefault="00131304" w:rsidP="00BF283F">
            <w:pPr>
              <w:tabs>
                <w:tab w:val="left" w:pos="4005"/>
              </w:tabs>
              <w:jc w:val="center"/>
              <w:rPr>
                <w:rFonts w:ascii="Arial" w:hAnsi="Arial" w:cs="Arial"/>
                <w:b/>
                <w:sz w:val="20"/>
                <w:szCs w:val="20"/>
              </w:rPr>
            </w:pPr>
            <w:r>
              <w:rPr>
                <w:rFonts w:ascii="Arial" w:hAnsi="Arial" w:cs="Arial"/>
                <w:b/>
                <w:sz w:val="20"/>
                <w:szCs w:val="20"/>
              </w:rPr>
              <w:t>Document</w:t>
            </w:r>
          </w:p>
        </w:tc>
        <w:tc>
          <w:tcPr>
            <w:tcW w:w="6386" w:type="dxa"/>
            <w:shd w:val="clear" w:color="auto" w:fill="FFFFFF" w:themeFill="background1"/>
          </w:tcPr>
          <w:p w14:paraId="2F569E15" w14:textId="77777777" w:rsidR="00131304" w:rsidRDefault="00131304" w:rsidP="00BF283F">
            <w:pPr>
              <w:tabs>
                <w:tab w:val="left" w:pos="4005"/>
              </w:tabs>
              <w:jc w:val="center"/>
              <w:rPr>
                <w:rFonts w:ascii="Arial" w:hAnsi="Arial" w:cs="Arial"/>
                <w:b/>
                <w:sz w:val="20"/>
                <w:szCs w:val="20"/>
              </w:rPr>
            </w:pPr>
          </w:p>
          <w:p w14:paraId="28FB5E20" w14:textId="77777777" w:rsidR="006F4B9A" w:rsidRDefault="006F4B9A" w:rsidP="00BF283F">
            <w:pPr>
              <w:tabs>
                <w:tab w:val="left" w:pos="4005"/>
              </w:tabs>
              <w:jc w:val="center"/>
              <w:rPr>
                <w:rFonts w:ascii="Arial" w:hAnsi="Arial" w:cs="Arial"/>
                <w:b/>
                <w:sz w:val="20"/>
                <w:szCs w:val="20"/>
              </w:rPr>
            </w:pPr>
            <w:r>
              <w:rPr>
                <w:rFonts w:ascii="Arial" w:hAnsi="Arial" w:cs="Arial"/>
                <w:b/>
                <w:sz w:val="20"/>
                <w:szCs w:val="20"/>
              </w:rPr>
              <w:t>Notes</w:t>
            </w:r>
          </w:p>
        </w:tc>
      </w:tr>
      <w:tr w:rsidR="00131304" w:rsidRPr="00526FF4" w14:paraId="15C2B112" w14:textId="77777777" w:rsidTr="00AE1D44">
        <w:trPr>
          <w:jc w:val="center"/>
        </w:trPr>
        <w:tc>
          <w:tcPr>
            <w:tcW w:w="2284" w:type="dxa"/>
            <w:shd w:val="clear" w:color="auto" w:fill="B6DDE8" w:themeFill="accent5" w:themeFillTint="66"/>
          </w:tcPr>
          <w:p w14:paraId="72B446CE" w14:textId="77777777" w:rsidR="003D6D3E" w:rsidRDefault="003D6D3E" w:rsidP="006F4B9A">
            <w:pPr>
              <w:jc w:val="right"/>
              <w:rPr>
                <w:rFonts w:ascii="Arial" w:hAnsi="Arial" w:cs="Arial"/>
                <w:b/>
                <w:sz w:val="20"/>
                <w:szCs w:val="20"/>
              </w:rPr>
            </w:pPr>
          </w:p>
          <w:p w14:paraId="090D4314" w14:textId="77777777" w:rsidR="00131304" w:rsidRDefault="00131304" w:rsidP="006F4B9A">
            <w:pPr>
              <w:jc w:val="right"/>
              <w:rPr>
                <w:rFonts w:ascii="Arial" w:hAnsi="Arial" w:cs="Arial"/>
                <w:b/>
                <w:sz w:val="20"/>
                <w:szCs w:val="20"/>
              </w:rPr>
            </w:pPr>
            <w:r>
              <w:rPr>
                <w:rFonts w:ascii="Arial" w:hAnsi="Arial" w:cs="Arial"/>
                <w:b/>
                <w:sz w:val="20"/>
                <w:szCs w:val="20"/>
              </w:rPr>
              <w:t>Business Continuity</w:t>
            </w:r>
          </w:p>
        </w:tc>
        <w:tc>
          <w:tcPr>
            <w:tcW w:w="6209" w:type="dxa"/>
            <w:shd w:val="clear" w:color="auto" w:fill="FFFFFF" w:themeFill="background1"/>
          </w:tcPr>
          <w:p w14:paraId="5CD2FBA7" w14:textId="77777777" w:rsidR="003D6D3E" w:rsidRDefault="003D6D3E" w:rsidP="00131304">
            <w:pPr>
              <w:tabs>
                <w:tab w:val="left" w:pos="4005"/>
              </w:tabs>
              <w:rPr>
                <w:rStyle w:val="Hyperlink"/>
                <w:rFonts w:ascii="Arial" w:hAnsi="Arial" w:cs="Arial"/>
                <w:b/>
                <w:sz w:val="20"/>
                <w:szCs w:val="20"/>
              </w:rPr>
            </w:pPr>
          </w:p>
          <w:p w14:paraId="250D2803" w14:textId="77777777" w:rsidR="00131304" w:rsidRDefault="00131304" w:rsidP="00131304">
            <w:pPr>
              <w:tabs>
                <w:tab w:val="left" w:pos="4005"/>
              </w:tabs>
              <w:rPr>
                <w:rStyle w:val="Hyperlink"/>
                <w:rFonts w:ascii="Arial" w:hAnsi="Arial" w:cs="Arial"/>
                <w:b/>
                <w:sz w:val="20"/>
                <w:szCs w:val="20"/>
              </w:rPr>
            </w:pPr>
            <w:r w:rsidRPr="00F47A5C">
              <w:rPr>
                <w:rFonts w:ascii="Arial" w:hAnsi="Arial" w:cs="Arial"/>
                <w:b/>
                <w:sz w:val="20"/>
                <w:szCs w:val="20"/>
              </w:rPr>
              <w:t>Client List</w:t>
            </w:r>
          </w:p>
          <w:p w14:paraId="04C4B59D" w14:textId="77777777" w:rsidR="003D6D3E" w:rsidRDefault="003D6D3E" w:rsidP="00131304">
            <w:pPr>
              <w:tabs>
                <w:tab w:val="left" w:pos="4005"/>
              </w:tabs>
              <w:rPr>
                <w:rFonts w:ascii="Arial" w:hAnsi="Arial" w:cs="Arial"/>
                <w:b/>
                <w:sz w:val="20"/>
                <w:szCs w:val="20"/>
              </w:rPr>
            </w:pPr>
            <w:r w:rsidRPr="00F47A5C">
              <w:rPr>
                <w:rFonts w:ascii="Arial" w:hAnsi="Arial" w:cs="Arial"/>
                <w:b/>
                <w:sz w:val="20"/>
                <w:szCs w:val="20"/>
              </w:rPr>
              <w:t>Record of Computer software downloaded from the Internet</w:t>
            </w:r>
          </w:p>
          <w:p w14:paraId="0977F632" w14:textId="77777777" w:rsidR="003D6D3E" w:rsidRDefault="003D6D3E" w:rsidP="00131304">
            <w:pPr>
              <w:tabs>
                <w:tab w:val="left" w:pos="4005"/>
              </w:tabs>
              <w:rPr>
                <w:rFonts w:ascii="Arial" w:hAnsi="Arial" w:cs="Arial"/>
                <w:b/>
                <w:sz w:val="20"/>
                <w:szCs w:val="20"/>
              </w:rPr>
            </w:pPr>
            <w:r w:rsidRPr="00F47A5C">
              <w:rPr>
                <w:rFonts w:ascii="Arial" w:hAnsi="Arial" w:cs="Arial"/>
                <w:b/>
                <w:sz w:val="20"/>
                <w:szCs w:val="20"/>
              </w:rPr>
              <w:t>Emergency contact Staff List</w:t>
            </w:r>
          </w:p>
          <w:p w14:paraId="5A2C8B71" w14:textId="77777777" w:rsidR="003D6D3E" w:rsidRDefault="003D6D3E" w:rsidP="00131304">
            <w:pPr>
              <w:tabs>
                <w:tab w:val="left" w:pos="4005"/>
              </w:tabs>
              <w:rPr>
                <w:rStyle w:val="Hyperlink"/>
                <w:rFonts w:ascii="Arial" w:hAnsi="Arial" w:cs="Arial"/>
                <w:b/>
                <w:sz w:val="20"/>
                <w:szCs w:val="20"/>
              </w:rPr>
            </w:pPr>
            <w:r w:rsidRPr="00F47A5C">
              <w:rPr>
                <w:rFonts w:ascii="Arial" w:hAnsi="Arial" w:cs="Arial"/>
                <w:b/>
                <w:sz w:val="20"/>
                <w:szCs w:val="20"/>
              </w:rPr>
              <w:t>Individual Plans – Breakdown of Utilities</w:t>
            </w:r>
          </w:p>
          <w:p w14:paraId="79EE5F7D" w14:textId="77777777" w:rsidR="003D6D3E" w:rsidRDefault="003D6D3E" w:rsidP="00131304">
            <w:pPr>
              <w:tabs>
                <w:tab w:val="left" w:pos="4005"/>
              </w:tabs>
              <w:rPr>
                <w:rStyle w:val="Hyperlink"/>
                <w:rFonts w:ascii="Arial" w:hAnsi="Arial" w:cs="Arial"/>
                <w:b/>
                <w:sz w:val="20"/>
                <w:szCs w:val="20"/>
              </w:rPr>
            </w:pPr>
            <w:r w:rsidRPr="00F47A5C">
              <w:rPr>
                <w:rFonts w:ascii="Arial" w:hAnsi="Arial" w:cs="Arial"/>
                <w:b/>
                <w:sz w:val="20"/>
                <w:szCs w:val="20"/>
              </w:rPr>
              <w:t>Forced Closure of the Office</w:t>
            </w:r>
          </w:p>
          <w:p w14:paraId="48D23EC3" w14:textId="77777777" w:rsidR="003D6D3E" w:rsidRDefault="003D6D3E" w:rsidP="00131304">
            <w:pPr>
              <w:tabs>
                <w:tab w:val="left" w:pos="4005"/>
              </w:tabs>
              <w:rPr>
                <w:rStyle w:val="Hyperlink"/>
                <w:rFonts w:ascii="Arial" w:hAnsi="Arial" w:cs="Arial"/>
                <w:b/>
                <w:sz w:val="20"/>
                <w:szCs w:val="20"/>
              </w:rPr>
            </w:pPr>
            <w:r w:rsidRPr="00F47A5C">
              <w:rPr>
                <w:rFonts w:ascii="Arial" w:hAnsi="Arial" w:cs="Arial"/>
                <w:b/>
                <w:sz w:val="20"/>
                <w:szCs w:val="20"/>
              </w:rPr>
              <w:t>IT Systems Breakdown</w:t>
            </w:r>
          </w:p>
          <w:p w14:paraId="44BE9E86" w14:textId="77777777" w:rsidR="003D6D3E" w:rsidRDefault="003D6D3E" w:rsidP="00131304">
            <w:pPr>
              <w:tabs>
                <w:tab w:val="left" w:pos="4005"/>
              </w:tabs>
              <w:rPr>
                <w:rStyle w:val="Hyperlink"/>
                <w:rFonts w:ascii="Arial" w:hAnsi="Arial" w:cs="Arial"/>
                <w:b/>
                <w:sz w:val="20"/>
                <w:szCs w:val="20"/>
              </w:rPr>
            </w:pPr>
            <w:r w:rsidRPr="00F47A5C">
              <w:rPr>
                <w:rFonts w:ascii="Arial" w:hAnsi="Arial" w:cs="Arial"/>
                <w:b/>
                <w:sz w:val="20"/>
                <w:szCs w:val="20"/>
              </w:rPr>
              <w:t>Staff Shortages</w:t>
            </w:r>
          </w:p>
          <w:p w14:paraId="5FD452CB" w14:textId="77777777" w:rsidR="003D6D3E" w:rsidRDefault="003D6D3E" w:rsidP="00131304">
            <w:pPr>
              <w:tabs>
                <w:tab w:val="left" w:pos="4005"/>
              </w:tabs>
              <w:rPr>
                <w:rStyle w:val="Hyperlink"/>
                <w:rFonts w:ascii="Arial" w:hAnsi="Arial" w:cs="Arial"/>
                <w:b/>
                <w:sz w:val="20"/>
                <w:szCs w:val="20"/>
              </w:rPr>
            </w:pPr>
            <w:r w:rsidRPr="00F47A5C">
              <w:rPr>
                <w:rFonts w:ascii="Arial" w:hAnsi="Arial" w:cs="Arial"/>
                <w:b/>
                <w:sz w:val="20"/>
                <w:szCs w:val="20"/>
              </w:rPr>
              <w:t>Key Contacts Register</w:t>
            </w:r>
          </w:p>
          <w:p w14:paraId="6F7926F6" w14:textId="77777777" w:rsidR="003D6D3E" w:rsidRDefault="003D6D3E" w:rsidP="00131304">
            <w:pPr>
              <w:tabs>
                <w:tab w:val="left" w:pos="4005"/>
              </w:tabs>
              <w:rPr>
                <w:rFonts w:ascii="Arial" w:hAnsi="Arial" w:cs="Arial"/>
                <w:b/>
                <w:sz w:val="20"/>
                <w:szCs w:val="20"/>
              </w:rPr>
            </w:pPr>
            <w:r w:rsidRPr="00F47A5C">
              <w:rPr>
                <w:rFonts w:ascii="Arial" w:hAnsi="Arial" w:cs="Arial"/>
                <w:b/>
                <w:sz w:val="20"/>
                <w:szCs w:val="20"/>
              </w:rPr>
              <w:t>Staff List</w:t>
            </w:r>
          </w:p>
          <w:p w14:paraId="15D896D1" w14:textId="77777777" w:rsidR="003D6D3E" w:rsidRPr="005731D4" w:rsidRDefault="003D6D3E" w:rsidP="00131304">
            <w:pPr>
              <w:tabs>
                <w:tab w:val="left" w:pos="4005"/>
              </w:tabs>
              <w:rPr>
                <w:rFonts w:ascii="Arial" w:hAnsi="Arial" w:cs="Arial"/>
                <w:b/>
                <w:sz w:val="20"/>
                <w:szCs w:val="20"/>
              </w:rPr>
            </w:pPr>
          </w:p>
        </w:tc>
        <w:tc>
          <w:tcPr>
            <w:tcW w:w="6386" w:type="dxa"/>
            <w:shd w:val="clear" w:color="auto" w:fill="FFFFFF" w:themeFill="background1"/>
          </w:tcPr>
          <w:p w14:paraId="311E95AF" w14:textId="77777777" w:rsidR="00131304" w:rsidRDefault="00131304" w:rsidP="00131304">
            <w:pPr>
              <w:tabs>
                <w:tab w:val="left" w:pos="4005"/>
              </w:tabs>
              <w:rPr>
                <w:rFonts w:ascii="Arial" w:hAnsi="Arial" w:cs="Arial"/>
                <w:b/>
                <w:sz w:val="20"/>
                <w:szCs w:val="20"/>
              </w:rPr>
            </w:pPr>
          </w:p>
          <w:p w14:paraId="7D613888" w14:textId="679E2293" w:rsidR="003D6D3E" w:rsidRDefault="003D6D3E" w:rsidP="00131304">
            <w:pPr>
              <w:tabs>
                <w:tab w:val="left" w:pos="4005"/>
              </w:tabs>
              <w:rPr>
                <w:rFonts w:ascii="Arial" w:hAnsi="Arial" w:cs="Arial"/>
                <w:b/>
                <w:sz w:val="20"/>
                <w:szCs w:val="20"/>
              </w:rPr>
            </w:pPr>
            <w:r>
              <w:rPr>
                <w:rFonts w:ascii="Arial" w:hAnsi="Arial" w:cs="Arial"/>
                <w:b/>
                <w:sz w:val="20"/>
                <w:szCs w:val="20"/>
              </w:rPr>
              <w:t>How will you cope when disaster strikes? If you can’t get into the office, how can you manage the business? If your computers crash, what alternatives have you put into place? These documents/forms ask searching questions about how you will manage</w:t>
            </w:r>
            <w:r w:rsidR="00D63A42">
              <w:rPr>
                <w:rFonts w:ascii="Arial" w:hAnsi="Arial" w:cs="Arial"/>
                <w:b/>
                <w:sz w:val="20"/>
                <w:szCs w:val="20"/>
              </w:rPr>
              <w:t xml:space="preserve"> </w:t>
            </w:r>
            <w:r>
              <w:rPr>
                <w:rFonts w:ascii="Arial" w:hAnsi="Arial" w:cs="Arial"/>
                <w:b/>
                <w:sz w:val="20"/>
                <w:szCs w:val="20"/>
              </w:rPr>
              <w:t>and will help you considerably when the unthinkable happens.</w:t>
            </w:r>
          </w:p>
        </w:tc>
      </w:tr>
      <w:tr w:rsidR="00131304" w:rsidRPr="00526FF4" w14:paraId="0DEF80F8" w14:textId="77777777" w:rsidTr="00AE1D44">
        <w:trPr>
          <w:jc w:val="center"/>
        </w:trPr>
        <w:tc>
          <w:tcPr>
            <w:tcW w:w="2284" w:type="dxa"/>
            <w:shd w:val="clear" w:color="auto" w:fill="B6DDE8" w:themeFill="accent5" w:themeFillTint="66"/>
          </w:tcPr>
          <w:p w14:paraId="690FB629" w14:textId="77777777" w:rsidR="003D6D3E" w:rsidRDefault="003D6D3E" w:rsidP="00131304">
            <w:pPr>
              <w:jc w:val="right"/>
              <w:rPr>
                <w:rFonts w:ascii="Arial" w:hAnsi="Arial" w:cs="Arial"/>
                <w:b/>
                <w:sz w:val="20"/>
                <w:szCs w:val="20"/>
              </w:rPr>
            </w:pPr>
          </w:p>
          <w:p w14:paraId="1ACC2CB2" w14:textId="77777777" w:rsidR="00131304" w:rsidRDefault="00131304" w:rsidP="00131304">
            <w:pPr>
              <w:jc w:val="right"/>
              <w:rPr>
                <w:rFonts w:ascii="Arial" w:hAnsi="Arial" w:cs="Arial"/>
                <w:b/>
                <w:sz w:val="20"/>
                <w:szCs w:val="20"/>
              </w:rPr>
            </w:pPr>
            <w:r>
              <w:rPr>
                <w:rFonts w:ascii="Arial" w:hAnsi="Arial" w:cs="Arial"/>
                <w:b/>
                <w:sz w:val="20"/>
                <w:szCs w:val="20"/>
              </w:rPr>
              <w:t>Business Planning</w:t>
            </w:r>
          </w:p>
          <w:p w14:paraId="25DB6E6D" w14:textId="77777777" w:rsidR="00131304" w:rsidRPr="000A6071" w:rsidRDefault="00131304" w:rsidP="00131304">
            <w:pPr>
              <w:rPr>
                <w:rFonts w:ascii="Arial" w:hAnsi="Arial" w:cs="Arial"/>
                <w:b/>
                <w:sz w:val="20"/>
                <w:szCs w:val="20"/>
              </w:rPr>
            </w:pPr>
          </w:p>
        </w:tc>
        <w:tc>
          <w:tcPr>
            <w:tcW w:w="6209" w:type="dxa"/>
            <w:shd w:val="clear" w:color="auto" w:fill="FFFFFF" w:themeFill="background1"/>
          </w:tcPr>
          <w:p w14:paraId="6E280331" w14:textId="77777777" w:rsidR="003D6D3E" w:rsidRDefault="003D6D3E" w:rsidP="00131304">
            <w:pPr>
              <w:rPr>
                <w:rStyle w:val="Hyperlink"/>
                <w:rFonts w:ascii="Arial" w:hAnsi="Arial" w:cs="Arial"/>
                <w:b/>
                <w:sz w:val="20"/>
                <w:szCs w:val="20"/>
              </w:rPr>
            </w:pPr>
          </w:p>
          <w:p w14:paraId="100F6677" w14:textId="77777777" w:rsidR="00131304" w:rsidRDefault="00131304" w:rsidP="00131304">
            <w:pPr>
              <w:rPr>
                <w:rFonts w:ascii="Arial" w:hAnsi="Arial" w:cs="Arial"/>
                <w:b/>
                <w:sz w:val="20"/>
                <w:szCs w:val="20"/>
              </w:rPr>
            </w:pPr>
            <w:r w:rsidRPr="006E3240">
              <w:rPr>
                <w:rFonts w:ascii="Arial" w:hAnsi="Arial" w:cs="Arial"/>
                <w:b/>
                <w:sz w:val="20"/>
                <w:szCs w:val="20"/>
              </w:rPr>
              <w:t>Guide to Business Planning</w:t>
            </w:r>
            <w:r w:rsidRPr="00526FF4">
              <w:rPr>
                <w:rFonts w:ascii="Arial" w:hAnsi="Arial" w:cs="Arial"/>
                <w:b/>
                <w:sz w:val="20"/>
                <w:szCs w:val="20"/>
              </w:rPr>
              <w:t xml:space="preserve"> – The Princes Trust – </w:t>
            </w:r>
            <w:r w:rsidRPr="006E3240">
              <w:rPr>
                <w:rFonts w:ascii="Arial" w:hAnsi="Arial" w:cs="Arial"/>
                <w:b/>
                <w:sz w:val="20"/>
                <w:szCs w:val="20"/>
              </w:rPr>
              <w:t>Template for a Business Plan</w:t>
            </w:r>
            <w:r w:rsidRPr="00526FF4">
              <w:rPr>
                <w:rFonts w:ascii="Arial" w:hAnsi="Arial" w:cs="Arial"/>
                <w:b/>
                <w:sz w:val="20"/>
                <w:szCs w:val="20"/>
              </w:rPr>
              <w:t xml:space="preserve"> etc</w:t>
            </w:r>
          </w:p>
          <w:p w14:paraId="39DA99DB" w14:textId="77777777" w:rsidR="003D6D3E" w:rsidRPr="00526FF4" w:rsidRDefault="003D6D3E" w:rsidP="00131304">
            <w:pPr>
              <w:rPr>
                <w:rFonts w:ascii="Arial" w:hAnsi="Arial" w:cs="Arial"/>
                <w:b/>
                <w:sz w:val="20"/>
                <w:szCs w:val="20"/>
              </w:rPr>
            </w:pPr>
          </w:p>
        </w:tc>
        <w:tc>
          <w:tcPr>
            <w:tcW w:w="6386" w:type="dxa"/>
            <w:shd w:val="clear" w:color="auto" w:fill="FFFFFF" w:themeFill="background1"/>
          </w:tcPr>
          <w:p w14:paraId="124D29FF" w14:textId="77777777" w:rsidR="00131304" w:rsidRDefault="00131304" w:rsidP="00131304">
            <w:pPr>
              <w:rPr>
                <w:rFonts w:ascii="Arial" w:hAnsi="Arial" w:cs="Arial"/>
                <w:b/>
                <w:sz w:val="20"/>
                <w:szCs w:val="20"/>
              </w:rPr>
            </w:pPr>
          </w:p>
          <w:p w14:paraId="3550E165" w14:textId="77777777" w:rsidR="003D6D3E" w:rsidRDefault="00AC6601" w:rsidP="00131304">
            <w:pPr>
              <w:rPr>
                <w:rFonts w:ascii="Arial" w:hAnsi="Arial" w:cs="Arial"/>
                <w:b/>
                <w:sz w:val="20"/>
                <w:szCs w:val="20"/>
              </w:rPr>
            </w:pPr>
            <w:r>
              <w:rPr>
                <w:rFonts w:ascii="Arial" w:hAnsi="Arial" w:cs="Arial"/>
                <w:b/>
                <w:sz w:val="20"/>
                <w:szCs w:val="20"/>
              </w:rPr>
              <w:t>Before Registration y</w:t>
            </w:r>
            <w:r w:rsidR="003D6D3E">
              <w:rPr>
                <w:rFonts w:ascii="Arial" w:hAnsi="Arial" w:cs="Arial"/>
                <w:b/>
                <w:sz w:val="20"/>
                <w:szCs w:val="20"/>
              </w:rPr>
              <w:t>ou must have a business plan to satisfy the Regulators that you can operate efficiently. These documents will help you prepare a plan for consideration.</w:t>
            </w:r>
          </w:p>
          <w:p w14:paraId="7AE3BDA6" w14:textId="77777777" w:rsidR="003D6D3E" w:rsidRPr="00526FF4" w:rsidRDefault="003D6D3E" w:rsidP="00131304">
            <w:pPr>
              <w:rPr>
                <w:rFonts w:ascii="Arial" w:hAnsi="Arial" w:cs="Arial"/>
                <w:b/>
                <w:sz w:val="20"/>
                <w:szCs w:val="20"/>
              </w:rPr>
            </w:pPr>
          </w:p>
        </w:tc>
      </w:tr>
      <w:tr w:rsidR="00131304" w:rsidRPr="00526FF4" w14:paraId="4BEB3BC8" w14:textId="77777777" w:rsidTr="00AE1D44">
        <w:trPr>
          <w:jc w:val="center"/>
        </w:trPr>
        <w:tc>
          <w:tcPr>
            <w:tcW w:w="2284" w:type="dxa"/>
            <w:shd w:val="clear" w:color="auto" w:fill="B6DDE8" w:themeFill="accent5" w:themeFillTint="66"/>
          </w:tcPr>
          <w:p w14:paraId="383360B8" w14:textId="77777777" w:rsidR="003D6D3E" w:rsidRDefault="003D6D3E" w:rsidP="00131304">
            <w:pPr>
              <w:jc w:val="right"/>
              <w:rPr>
                <w:rFonts w:ascii="Arial" w:hAnsi="Arial" w:cs="Arial"/>
                <w:b/>
                <w:sz w:val="20"/>
                <w:szCs w:val="20"/>
              </w:rPr>
            </w:pPr>
          </w:p>
          <w:p w14:paraId="26123648" w14:textId="77777777" w:rsidR="00131304" w:rsidRDefault="00131304" w:rsidP="00131304">
            <w:pPr>
              <w:jc w:val="right"/>
              <w:rPr>
                <w:rFonts w:ascii="Arial" w:hAnsi="Arial" w:cs="Arial"/>
                <w:b/>
                <w:sz w:val="20"/>
                <w:szCs w:val="20"/>
              </w:rPr>
            </w:pPr>
            <w:r>
              <w:rPr>
                <w:rFonts w:ascii="Arial" w:hAnsi="Arial" w:cs="Arial"/>
                <w:b/>
                <w:sz w:val="20"/>
                <w:szCs w:val="20"/>
              </w:rPr>
              <w:t>Care Planning</w:t>
            </w:r>
          </w:p>
          <w:p w14:paraId="23B92DEB" w14:textId="77777777" w:rsidR="00131304" w:rsidRDefault="00131304" w:rsidP="00131304">
            <w:pPr>
              <w:jc w:val="right"/>
              <w:rPr>
                <w:rFonts w:ascii="Arial" w:hAnsi="Arial" w:cs="Arial"/>
                <w:b/>
                <w:sz w:val="20"/>
                <w:szCs w:val="20"/>
              </w:rPr>
            </w:pPr>
          </w:p>
          <w:p w14:paraId="122347F9" w14:textId="77777777" w:rsidR="00131304" w:rsidRPr="000A6071" w:rsidRDefault="00131304" w:rsidP="00131304">
            <w:pPr>
              <w:jc w:val="right"/>
              <w:rPr>
                <w:rFonts w:ascii="Arial" w:hAnsi="Arial" w:cs="Arial"/>
                <w:b/>
                <w:sz w:val="20"/>
                <w:szCs w:val="20"/>
              </w:rPr>
            </w:pPr>
          </w:p>
        </w:tc>
        <w:tc>
          <w:tcPr>
            <w:tcW w:w="6209" w:type="dxa"/>
            <w:shd w:val="clear" w:color="auto" w:fill="FFFFFF" w:themeFill="background1"/>
          </w:tcPr>
          <w:p w14:paraId="6E8CC663" w14:textId="77777777" w:rsidR="003D6D3E" w:rsidRDefault="003D6D3E" w:rsidP="00131304">
            <w:pPr>
              <w:rPr>
                <w:rStyle w:val="Hyperlink"/>
                <w:rFonts w:ascii="Arial" w:hAnsi="Arial" w:cs="Arial"/>
                <w:b/>
                <w:sz w:val="20"/>
                <w:szCs w:val="20"/>
              </w:rPr>
            </w:pPr>
          </w:p>
          <w:p w14:paraId="29A3C73E" w14:textId="77777777" w:rsidR="00131304" w:rsidRDefault="00131304" w:rsidP="00131304">
            <w:pPr>
              <w:rPr>
                <w:rFonts w:ascii="Arial" w:hAnsi="Arial" w:cs="Arial"/>
                <w:b/>
                <w:sz w:val="20"/>
                <w:szCs w:val="20"/>
              </w:rPr>
            </w:pPr>
            <w:r w:rsidRPr="006E3240">
              <w:rPr>
                <w:rFonts w:ascii="Arial" w:hAnsi="Arial" w:cs="Arial"/>
                <w:b/>
                <w:sz w:val="20"/>
                <w:szCs w:val="20"/>
              </w:rPr>
              <w:t>Looking into the future and beyond</w:t>
            </w:r>
          </w:p>
          <w:p w14:paraId="0B1F51FE" w14:textId="43CAA23D" w:rsidR="00131304" w:rsidRPr="001F5311" w:rsidRDefault="001B507E" w:rsidP="00131304">
            <w:pPr>
              <w:rPr>
                <w:rFonts w:ascii="Arial" w:hAnsi="Arial" w:cs="Arial"/>
                <w:b/>
                <w:color w:val="00B050"/>
                <w:sz w:val="20"/>
                <w:szCs w:val="20"/>
              </w:rPr>
            </w:pPr>
            <w:hyperlink r:id="rId8" w:history="1">
              <w:r w:rsidR="00131304" w:rsidRPr="001F5311">
                <w:rPr>
                  <w:rStyle w:val="Hyperlink"/>
                  <w:rFonts w:ascii="Arial" w:hAnsi="Arial" w:cs="Arial"/>
                  <w:b/>
                  <w:color w:val="00B050"/>
                  <w:sz w:val="20"/>
                  <w:szCs w:val="20"/>
                </w:rPr>
                <w:t>Personal Care Plan – Information gathering</w:t>
              </w:r>
            </w:hyperlink>
          </w:p>
          <w:p w14:paraId="4B994727" w14:textId="22C17938" w:rsidR="00131304" w:rsidRDefault="00131304" w:rsidP="00131304">
            <w:pPr>
              <w:rPr>
                <w:rStyle w:val="Hyperlink"/>
                <w:rFonts w:ascii="Arial" w:hAnsi="Arial" w:cs="Arial"/>
                <w:b/>
                <w:sz w:val="20"/>
                <w:szCs w:val="20"/>
              </w:rPr>
            </w:pPr>
            <w:r w:rsidRPr="007F71AC">
              <w:rPr>
                <w:rFonts w:ascii="Arial" w:hAnsi="Arial" w:cs="Arial"/>
                <w:b/>
                <w:sz w:val="20"/>
                <w:szCs w:val="20"/>
              </w:rPr>
              <w:t>Personal Care Plan Template</w:t>
            </w:r>
          </w:p>
          <w:p w14:paraId="524B80C1" w14:textId="77777777" w:rsidR="003D6D3E" w:rsidRPr="00526FF4" w:rsidRDefault="003D6D3E" w:rsidP="00131304">
            <w:pPr>
              <w:rPr>
                <w:rFonts w:ascii="Arial" w:hAnsi="Arial" w:cs="Arial"/>
                <w:b/>
                <w:sz w:val="20"/>
                <w:szCs w:val="20"/>
              </w:rPr>
            </w:pPr>
          </w:p>
        </w:tc>
        <w:tc>
          <w:tcPr>
            <w:tcW w:w="6386" w:type="dxa"/>
            <w:shd w:val="clear" w:color="auto" w:fill="FFFFFF" w:themeFill="background1"/>
          </w:tcPr>
          <w:p w14:paraId="359740EF" w14:textId="77777777" w:rsidR="00131304" w:rsidRDefault="00131304" w:rsidP="00131304">
            <w:pPr>
              <w:rPr>
                <w:rFonts w:ascii="Arial" w:hAnsi="Arial" w:cs="Arial"/>
                <w:b/>
                <w:sz w:val="20"/>
                <w:szCs w:val="20"/>
              </w:rPr>
            </w:pPr>
          </w:p>
          <w:p w14:paraId="06A2DBFB" w14:textId="77777777" w:rsidR="003D6D3E" w:rsidRDefault="003D6D3E" w:rsidP="00131304">
            <w:pPr>
              <w:rPr>
                <w:rFonts w:ascii="Arial" w:hAnsi="Arial" w:cs="Arial"/>
                <w:b/>
                <w:sz w:val="20"/>
                <w:szCs w:val="20"/>
              </w:rPr>
            </w:pPr>
            <w:r>
              <w:rPr>
                <w:rFonts w:ascii="Arial" w:hAnsi="Arial" w:cs="Arial"/>
                <w:b/>
                <w:sz w:val="20"/>
                <w:szCs w:val="20"/>
              </w:rPr>
              <w:t>A comprehensive plan of care is a key document for you and the Client. These documents look at what the Client’s needs are, and how they are going to be met. We also look into the future, and consider end of life care when it is appropriate.</w:t>
            </w:r>
          </w:p>
          <w:p w14:paraId="30DDE6C7" w14:textId="77777777" w:rsidR="003D6D3E" w:rsidRDefault="003D6D3E" w:rsidP="00131304">
            <w:pPr>
              <w:rPr>
                <w:rFonts w:ascii="Arial" w:hAnsi="Arial" w:cs="Arial"/>
                <w:b/>
                <w:sz w:val="20"/>
                <w:szCs w:val="20"/>
              </w:rPr>
            </w:pPr>
          </w:p>
        </w:tc>
      </w:tr>
      <w:tr w:rsidR="00131304" w:rsidRPr="00526FF4" w14:paraId="42B77E6C" w14:textId="77777777" w:rsidTr="00AE1D44">
        <w:trPr>
          <w:jc w:val="center"/>
        </w:trPr>
        <w:tc>
          <w:tcPr>
            <w:tcW w:w="2284" w:type="dxa"/>
            <w:shd w:val="clear" w:color="auto" w:fill="B6DDE8" w:themeFill="accent5" w:themeFillTint="66"/>
          </w:tcPr>
          <w:p w14:paraId="1A61392E" w14:textId="77777777" w:rsidR="00131304" w:rsidRDefault="00131304" w:rsidP="00131304">
            <w:pPr>
              <w:jc w:val="right"/>
              <w:rPr>
                <w:rFonts w:ascii="Arial" w:hAnsi="Arial" w:cs="Arial"/>
                <w:b/>
                <w:sz w:val="20"/>
                <w:szCs w:val="20"/>
              </w:rPr>
            </w:pPr>
            <w:r>
              <w:rPr>
                <w:rFonts w:ascii="Arial" w:hAnsi="Arial" w:cs="Arial"/>
                <w:b/>
                <w:sz w:val="20"/>
                <w:szCs w:val="20"/>
              </w:rPr>
              <w:t>Carer’s Dictionary</w:t>
            </w:r>
          </w:p>
          <w:p w14:paraId="1EDB652B" w14:textId="77777777" w:rsidR="00131304" w:rsidRPr="000A6071" w:rsidRDefault="00131304" w:rsidP="00131304">
            <w:pPr>
              <w:rPr>
                <w:rFonts w:ascii="Arial" w:hAnsi="Arial" w:cs="Arial"/>
                <w:b/>
                <w:sz w:val="20"/>
                <w:szCs w:val="20"/>
              </w:rPr>
            </w:pPr>
          </w:p>
        </w:tc>
        <w:tc>
          <w:tcPr>
            <w:tcW w:w="6209" w:type="dxa"/>
            <w:shd w:val="clear" w:color="auto" w:fill="FFFFFF" w:themeFill="background1"/>
          </w:tcPr>
          <w:p w14:paraId="61C4D2B9" w14:textId="77777777" w:rsidR="00131304" w:rsidRPr="00526FF4" w:rsidRDefault="00131304" w:rsidP="00131304">
            <w:pPr>
              <w:rPr>
                <w:rFonts w:ascii="Arial" w:hAnsi="Arial" w:cs="Arial"/>
                <w:b/>
                <w:sz w:val="20"/>
                <w:szCs w:val="20"/>
              </w:rPr>
            </w:pPr>
            <w:r w:rsidRPr="006E3240">
              <w:rPr>
                <w:rFonts w:ascii="Arial" w:hAnsi="Arial" w:cs="Arial"/>
                <w:b/>
                <w:sz w:val="20"/>
                <w:szCs w:val="20"/>
              </w:rPr>
              <w:t>Dictionary of terms useful for a Carer</w:t>
            </w:r>
          </w:p>
        </w:tc>
        <w:tc>
          <w:tcPr>
            <w:tcW w:w="6386" w:type="dxa"/>
            <w:shd w:val="clear" w:color="auto" w:fill="FFFFFF" w:themeFill="background1"/>
          </w:tcPr>
          <w:p w14:paraId="56D4F493" w14:textId="77777777" w:rsidR="00AC6601" w:rsidRPr="00526FF4" w:rsidRDefault="003D6D3E" w:rsidP="00131304">
            <w:pPr>
              <w:rPr>
                <w:rFonts w:ascii="Arial" w:hAnsi="Arial" w:cs="Arial"/>
                <w:b/>
                <w:sz w:val="20"/>
                <w:szCs w:val="20"/>
              </w:rPr>
            </w:pPr>
            <w:r>
              <w:rPr>
                <w:rFonts w:ascii="Arial" w:hAnsi="Arial" w:cs="Arial"/>
                <w:b/>
                <w:sz w:val="20"/>
                <w:szCs w:val="20"/>
              </w:rPr>
              <w:t>Carer</w:t>
            </w:r>
            <w:r w:rsidR="000B5B9D">
              <w:rPr>
                <w:rFonts w:ascii="Arial" w:hAnsi="Arial" w:cs="Arial"/>
                <w:b/>
                <w:sz w:val="20"/>
                <w:szCs w:val="20"/>
              </w:rPr>
              <w:t>’</w:t>
            </w:r>
            <w:r>
              <w:rPr>
                <w:rFonts w:ascii="Arial" w:hAnsi="Arial" w:cs="Arial"/>
                <w:b/>
                <w:sz w:val="20"/>
                <w:szCs w:val="20"/>
              </w:rPr>
              <w:t>s often meet terms that they are unfamiliar with. This dictionary helps explain</w:t>
            </w:r>
            <w:r w:rsidR="000B5B9D">
              <w:rPr>
                <w:rFonts w:ascii="Arial" w:hAnsi="Arial" w:cs="Arial"/>
                <w:b/>
                <w:sz w:val="20"/>
                <w:szCs w:val="20"/>
              </w:rPr>
              <w:t>.</w:t>
            </w:r>
          </w:p>
        </w:tc>
      </w:tr>
    </w:tbl>
    <w:p w14:paraId="1479D8F8" w14:textId="77777777" w:rsidR="00901C91" w:rsidRDefault="00901C91">
      <w:r>
        <w:br w:type="page"/>
      </w:r>
    </w:p>
    <w:tbl>
      <w:tblPr>
        <w:tblStyle w:val="TableGrid"/>
        <w:tblW w:w="148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84"/>
        <w:gridCol w:w="2628"/>
        <w:gridCol w:w="3581"/>
        <w:gridCol w:w="6386"/>
      </w:tblGrid>
      <w:tr w:rsidR="00131304" w:rsidRPr="00526FF4" w14:paraId="738AC81C" w14:textId="77777777" w:rsidTr="00AE1D44">
        <w:trPr>
          <w:jc w:val="center"/>
        </w:trPr>
        <w:tc>
          <w:tcPr>
            <w:tcW w:w="2284" w:type="dxa"/>
            <w:shd w:val="clear" w:color="auto" w:fill="B6DDE8" w:themeFill="accent5" w:themeFillTint="66"/>
          </w:tcPr>
          <w:p w14:paraId="21854C81" w14:textId="77777777" w:rsidR="002706A0" w:rsidRDefault="002706A0" w:rsidP="00131304">
            <w:pPr>
              <w:jc w:val="right"/>
              <w:rPr>
                <w:rFonts w:ascii="Arial" w:hAnsi="Arial" w:cs="Arial"/>
                <w:b/>
                <w:sz w:val="20"/>
                <w:szCs w:val="20"/>
              </w:rPr>
            </w:pPr>
          </w:p>
          <w:p w14:paraId="11D4C35D" w14:textId="77777777" w:rsidR="00131304" w:rsidRDefault="00131304" w:rsidP="00131304">
            <w:pPr>
              <w:jc w:val="right"/>
              <w:rPr>
                <w:rFonts w:ascii="Arial" w:hAnsi="Arial" w:cs="Arial"/>
                <w:b/>
                <w:sz w:val="20"/>
                <w:szCs w:val="20"/>
              </w:rPr>
            </w:pPr>
            <w:r>
              <w:rPr>
                <w:rFonts w:ascii="Arial" w:hAnsi="Arial" w:cs="Arial"/>
                <w:b/>
                <w:sz w:val="20"/>
                <w:szCs w:val="20"/>
              </w:rPr>
              <w:t>Client Agreement</w:t>
            </w:r>
          </w:p>
          <w:p w14:paraId="2A5779BD" w14:textId="77777777" w:rsidR="00131304" w:rsidRPr="000A6071" w:rsidRDefault="00131304" w:rsidP="00131304">
            <w:pPr>
              <w:rPr>
                <w:rFonts w:ascii="Arial" w:hAnsi="Arial" w:cs="Arial"/>
                <w:b/>
                <w:sz w:val="20"/>
                <w:szCs w:val="20"/>
              </w:rPr>
            </w:pPr>
          </w:p>
        </w:tc>
        <w:tc>
          <w:tcPr>
            <w:tcW w:w="6209" w:type="dxa"/>
            <w:gridSpan w:val="2"/>
            <w:shd w:val="clear" w:color="auto" w:fill="FFFFFF" w:themeFill="background1"/>
          </w:tcPr>
          <w:p w14:paraId="78E60EEA" w14:textId="77777777" w:rsidR="000B5B9D" w:rsidRDefault="000B5B9D" w:rsidP="00131304">
            <w:pPr>
              <w:rPr>
                <w:rStyle w:val="Hyperlink"/>
                <w:rFonts w:ascii="Arial" w:hAnsi="Arial" w:cs="Arial"/>
                <w:b/>
                <w:sz w:val="20"/>
                <w:szCs w:val="20"/>
              </w:rPr>
            </w:pPr>
          </w:p>
          <w:p w14:paraId="2CD71D3F" w14:textId="77777777" w:rsidR="00131304" w:rsidRPr="00526FF4" w:rsidRDefault="00131304" w:rsidP="00131304">
            <w:pPr>
              <w:rPr>
                <w:rFonts w:ascii="Arial" w:hAnsi="Arial" w:cs="Arial"/>
                <w:b/>
                <w:sz w:val="20"/>
                <w:szCs w:val="20"/>
              </w:rPr>
            </w:pPr>
            <w:r w:rsidRPr="006E3240">
              <w:rPr>
                <w:rFonts w:ascii="Arial" w:hAnsi="Arial" w:cs="Arial"/>
                <w:b/>
                <w:sz w:val="20"/>
                <w:szCs w:val="20"/>
              </w:rPr>
              <w:t>Model Agreement to provide Care Services</w:t>
            </w:r>
          </w:p>
        </w:tc>
        <w:tc>
          <w:tcPr>
            <w:tcW w:w="6386" w:type="dxa"/>
            <w:shd w:val="clear" w:color="auto" w:fill="FFFFFF" w:themeFill="background1"/>
          </w:tcPr>
          <w:p w14:paraId="5389C5A3" w14:textId="77777777" w:rsidR="000B5B9D" w:rsidRDefault="000B5B9D" w:rsidP="00131304">
            <w:pPr>
              <w:rPr>
                <w:rFonts w:ascii="Arial" w:hAnsi="Arial" w:cs="Arial"/>
                <w:b/>
                <w:sz w:val="20"/>
                <w:szCs w:val="20"/>
              </w:rPr>
            </w:pPr>
          </w:p>
          <w:p w14:paraId="676FF08E" w14:textId="6C4A9E74" w:rsidR="000B5B9D" w:rsidRDefault="000B5B9D" w:rsidP="00131304">
            <w:pPr>
              <w:rPr>
                <w:rFonts w:ascii="Arial" w:hAnsi="Arial" w:cs="Arial"/>
                <w:b/>
                <w:sz w:val="20"/>
                <w:szCs w:val="20"/>
              </w:rPr>
            </w:pPr>
            <w:r>
              <w:rPr>
                <w:rFonts w:ascii="Arial" w:hAnsi="Arial" w:cs="Arial"/>
                <w:b/>
                <w:sz w:val="20"/>
                <w:szCs w:val="20"/>
              </w:rPr>
              <w:t>Absolutely key to the provision of care is the Formal Agreement between you and the Client. This model is comprehensive</w:t>
            </w:r>
            <w:r w:rsidR="001F5311">
              <w:rPr>
                <w:rFonts w:ascii="Arial" w:hAnsi="Arial" w:cs="Arial"/>
                <w:b/>
                <w:sz w:val="20"/>
                <w:szCs w:val="20"/>
              </w:rPr>
              <w:t xml:space="preserve"> </w:t>
            </w:r>
            <w:r>
              <w:rPr>
                <w:rFonts w:ascii="Arial" w:hAnsi="Arial" w:cs="Arial"/>
                <w:b/>
                <w:sz w:val="20"/>
                <w:szCs w:val="20"/>
              </w:rPr>
              <w:t>and will help you prepare an agreement which meets yours and the Client’s needs.</w:t>
            </w:r>
          </w:p>
          <w:p w14:paraId="4C6C5878" w14:textId="77777777" w:rsidR="000B5B9D" w:rsidRPr="00526FF4" w:rsidRDefault="000B5B9D" w:rsidP="00131304">
            <w:pPr>
              <w:rPr>
                <w:rFonts w:ascii="Arial" w:hAnsi="Arial" w:cs="Arial"/>
                <w:b/>
                <w:sz w:val="20"/>
                <w:szCs w:val="20"/>
              </w:rPr>
            </w:pPr>
          </w:p>
        </w:tc>
      </w:tr>
      <w:tr w:rsidR="00131304" w:rsidRPr="00526FF4" w14:paraId="4B93BABE" w14:textId="77777777" w:rsidTr="00AE1D44">
        <w:trPr>
          <w:jc w:val="center"/>
        </w:trPr>
        <w:tc>
          <w:tcPr>
            <w:tcW w:w="2284" w:type="dxa"/>
            <w:shd w:val="clear" w:color="auto" w:fill="B6DDE8" w:themeFill="accent5" w:themeFillTint="66"/>
          </w:tcPr>
          <w:p w14:paraId="2E2BD62E" w14:textId="77777777" w:rsidR="000B5B9D" w:rsidRDefault="000B5B9D" w:rsidP="00131304">
            <w:pPr>
              <w:jc w:val="right"/>
              <w:rPr>
                <w:rFonts w:ascii="Arial" w:hAnsi="Arial" w:cs="Arial"/>
                <w:b/>
                <w:sz w:val="20"/>
                <w:szCs w:val="20"/>
              </w:rPr>
            </w:pPr>
          </w:p>
          <w:p w14:paraId="62C46DDD" w14:textId="77777777" w:rsidR="00131304" w:rsidRDefault="00131304" w:rsidP="00131304">
            <w:pPr>
              <w:jc w:val="right"/>
              <w:rPr>
                <w:rFonts w:ascii="Arial" w:hAnsi="Arial" w:cs="Arial"/>
                <w:b/>
                <w:sz w:val="20"/>
                <w:szCs w:val="20"/>
              </w:rPr>
            </w:pPr>
            <w:r>
              <w:rPr>
                <w:rFonts w:ascii="Arial" w:hAnsi="Arial" w:cs="Arial"/>
                <w:b/>
                <w:sz w:val="20"/>
                <w:szCs w:val="20"/>
              </w:rPr>
              <w:t>Client’s Guide</w:t>
            </w:r>
          </w:p>
          <w:p w14:paraId="24B7983F" w14:textId="77777777" w:rsidR="00131304" w:rsidRPr="000A6071" w:rsidRDefault="00131304" w:rsidP="00131304">
            <w:pPr>
              <w:rPr>
                <w:rFonts w:ascii="Arial" w:hAnsi="Arial" w:cs="Arial"/>
                <w:b/>
                <w:sz w:val="20"/>
                <w:szCs w:val="20"/>
              </w:rPr>
            </w:pPr>
          </w:p>
        </w:tc>
        <w:tc>
          <w:tcPr>
            <w:tcW w:w="6209" w:type="dxa"/>
            <w:gridSpan w:val="2"/>
            <w:shd w:val="clear" w:color="auto" w:fill="FFFFFF" w:themeFill="background1"/>
          </w:tcPr>
          <w:p w14:paraId="32585E03" w14:textId="77777777" w:rsidR="000B5B9D" w:rsidRDefault="000B5B9D" w:rsidP="00131304">
            <w:pPr>
              <w:rPr>
                <w:rStyle w:val="Hyperlink"/>
                <w:rFonts w:ascii="Arial" w:hAnsi="Arial" w:cs="Arial"/>
                <w:b/>
                <w:sz w:val="20"/>
                <w:szCs w:val="20"/>
              </w:rPr>
            </w:pPr>
          </w:p>
          <w:p w14:paraId="031B6A9E" w14:textId="77777777" w:rsidR="00131304" w:rsidRPr="00526FF4" w:rsidRDefault="00131304" w:rsidP="00131304">
            <w:pPr>
              <w:rPr>
                <w:rFonts w:ascii="Arial" w:hAnsi="Arial" w:cs="Arial"/>
                <w:b/>
                <w:sz w:val="20"/>
                <w:szCs w:val="20"/>
              </w:rPr>
            </w:pPr>
            <w:r w:rsidRPr="006E3240">
              <w:rPr>
                <w:rFonts w:ascii="Arial" w:hAnsi="Arial" w:cs="Arial"/>
                <w:b/>
                <w:sz w:val="20"/>
                <w:szCs w:val="20"/>
              </w:rPr>
              <w:t>Model Client’s Guide</w:t>
            </w:r>
            <w:r w:rsidRPr="00526FF4">
              <w:rPr>
                <w:rFonts w:ascii="Arial" w:hAnsi="Arial" w:cs="Arial"/>
                <w:b/>
                <w:sz w:val="20"/>
                <w:szCs w:val="20"/>
              </w:rPr>
              <w:t xml:space="preserve"> </w:t>
            </w:r>
          </w:p>
        </w:tc>
        <w:tc>
          <w:tcPr>
            <w:tcW w:w="6386" w:type="dxa"/>
            <w:shd w:val="clear" w:color="auto" w:fill="FFFFFF" w:themeFill="background1"/>
          </w:tcPr>
          <w:p w14:paraId="4DD5D47D" w14:textId="77777777" w:rsidR="00131304" w:rsidRDefault="00131304" w:rsidP="00131304">
            <w:pPr>
              <w:rPr>
                <w:rFonts w:ascii="Arial" w:hAnsi="Arial" w:cs="Arial"/>
                <w:b/>
                <w:sz w:val="20"/>
                <w:szCs w:val="20"/>
              </w:rPr>
            </w:pPr>
          </w:p>
          <w:p w14:paraId="1F4595E2" w14:textId="77777777" w:rsidR="000B5B9D" w:rsidRPr="00526FF4" w:rsidRDefault="000B5B9D" w:rsidP="00131304">
            <w:pPr>
              <w:rPr>
                <w:rFonts w:ascii="Arial" w:hAnsi="Arial" w:cs="Arial"/>
                <w:b/>
                <w:sz w:val="20"/>
                <w:szCs w:val="20"/>
              </w:rPr>
            </w:pPr>
            <w:r>
              <w:rPr>
                <w:rFonts w:ascii="Arial" w:hAnsi="Arial" w:cs="Arial"/>
                <w:b/>
                <w:sz w:val="20"/>
                <w:szCs w:val="20"/>
              </w:rPr>
              <w:t xml:space="preserve">Useful </w:t>
            </w:r>
            <w:r w:rsidR="007515D4">
              <w:rPr>
                <w:rFonts w:ascii="Arial" w:hAnsi="Arial" w:cs="Arial"/>
                <w:b/>
                <w:sz w:val="20"/>
                <w:szCs w:val="20"/>
              </w:rPr>
              <w:t>information for the Client and a possible PR tool.</w:t>
            </w:r>
          </w:p>
        </w:tc>
      </w:tr>
      <w:tr w:rsidR="00131304" w:rsidRPr="00526FF4" w14:paraId="115FF713" w14:textId="77777777" w:rsidTr="00AE1D44">
        <w:trPr>
          <w:jc w:val="center"/>
        </w:trPr>
        <w:tc>
          <w:tcPr>
            <w:tcW w:w="2284" w:type="dxa"/>
            <w:shd w:val="clear" w:color="auto" w:fill="B6DDE8" w:themeFill="accent5" w:themeFillTint="66"/>
          </w:tcPr>
          <w:p w14:paraId="7D6FFB56" w14:textId="77777777" w:rsidR="000B5B9D" w:rsidRDefault="000B5B9D" w:rsidP="00131304">
            <w:pPr>
              <w:jc w:val="right"/>
              <w:rPr>
                <w:rFonts w:ascii="Arial" w:hAnsi="Arial" w:cs="Arial"/>
                <w:b/>
                <w:sz w:val="20"/>
                <w:szCs w:val="20"/>
              </w:rPr>
            </w:pPr>
          </w:p>
          <w:p w14:paraId="4C0A1D29" w14:textId="77777777" w:rsidR="00131304" w:rsidRDefault="00131304" w:rsidP="00131304">
            <w:pPr>
              <w:jc w:val="right"/>
              <w:rPr>
                <w:rFonts w:ascii="Arial" w:hAnsi="Arial" w:cs="Arial"/>
                <w:b/>
                <w:sz w:val="20"/>
                <w:szCs w:val="20"/>
              </w:rPr>
            </w:pPr>
            <w:r>
              <w:rPr>
                <w:rFonts w:ascii="Arial" w:hAnsi="Arial" w:cs="Arial"/>
                <w:b/>
                <w:sz w:val="20"/>
                <w:szCs w:val="20"/>
              </w:rPr>
              <w:t>CQC Materials</w:t>
            </w:r>
          </w:p>
          <w:p w14:paraId="3B0D7EBE" w14:textId="77777777" w:rsidR="00131304" w:rsidRDefault="00131304" w:rsidP="00131304">
            <w:pPr>
              <w:jc w:val="right"/>
              <w:rPr>
                <w:rFonts w:ascii="Arial" w:hAnsi="Arial" w:cs="Arial"/>
                <w:b/>
                <w:sz w:val="20"/>
                <w:szCs w:val="20"/>
              </w:rPr>
            </w:pPr>
          </w:p>
          <w:p w14:paraId="0FC4187E" w14:textId="77777777" w:rsidR="00131304" w:rsidRPr="000A6071" w:rsidRDefault="00131304" w:rsidP="00131304">
            <w:pPr>
              <w:jc w:val="right"/>
              <w:rPr>
                <w:rFonts w:ascii="Arial" w:hAnsi="Arial" w:cs="Arial"/>
                <w:b/>
                <w:sz w:val="20"/>
                <w:szCs w:val="20"/>
              </w:rPr>
            </w:pPr>
          </w:p>
        </w:tc>
        <w:tc>
          <w:tcPr>
            <w:tcW w:w="6209" w:type="dxa"/>
            <w:gridSpan w:val="2"/>
            <w:shd w:val="clear" w:color="auto" w:fill="FFFFFF" w:themeFill="background1"/>
          </w:tcPr>
          <w:p w14:paraId="70EC489A" w14:textId="77777777" w:rsidR="000B5B9D" w:rsidRDefault="000B5B9D" w:rsidP="00131304">
            <w:pPr>
              <w:rPr>
                <w:rFonts w:ascii="Arial" w:hAnsi="Arial" w:cs="Arial"/>
                <w:b/>
                <w:sz w:val="20"/>
                <w:szCs w:val="20"/>
              </w:rPr>
            </w:pPr>
          </w:p>
          <w:p w14:paraId="33AA29F1" w14:textId="77777777" w:rsidR="00131304" w:rsidRDefault="00131304" w:rsidP="00131304">
            <w:pPr>
              <w:rPr>
                <w:rFonts w:ascii="Arial" w:hAnsi="Arial" w:cs="Arial"/>
                <w:b/>
                <w:sz w:val="20"/>
                <w:szCs w:val="20"/>
              </w:rPr>
            </w:pPr>
            <w:r w:rsidRPr="00526FF4">
              <w:rPr>
                <w:rFonts w:ascii="Arial" w:hAnsi="Arial" w:cs="Arial"/>
                <w:b/>
                <w:sz w:val="20"/>
                <w:szCs w:val="20"/>
              </w:rPr>
              <w:t>A Large selection of materials downloaded for you from the CQC website – guidance documents, KLOE references, Regulations etc</w:t>
            </w:r>
          </w:p>
          <w:p w14:paraId="2217CEE8" w14:textId="77777777" w:rsidR="000B5B9D" w:rsidRPr="00526FF4" w:rsidRDefault="000B5B9D" w:rsidP="00131304">
            <w:pPr>
              <w:rPr>
                <w:rFonts w:ascii="Arial" w:hAnsi="Arial" w:cs="Arial"/>
                <w:b/>
                <w:sz w:val="20"/>
                <w:szCs w:val="20"/>
              </w:rPr>
            </w:pPr>
          </w:p>
        </w:tc>
        <w:tc>
          <w:tcPr>
            <w:tcW w:w="6386" w:type="dxa"/>
            <w:shd w:val="clear" w:color="auto" w:fill="FFFFFF" w:themeFill="background1"/>
          </w:tcPr>
          <w:p w14:paraId="06695148" w14:textId="77777777" w:rsidR="00131304" w:rsidRPr="00526FF4" w:rsidRDefault="00131304" w:rsidP="00131304">
            <w:pPr>
              <w:rPr>
                <w:rFonts w:ascii="Arial" w:hAnsi="Arial" w:cs="Arial"/>
                <w:b/>
                <w:sz w:val="20"/>
                <w:szCs w:val="20"/>
              </w:rPr>
            </w:pPr>
          </w:p>
        </w:tc>
      </w:tr>
      <w:tr w:rsidR="00131304" w:rsidRPr="00526FF4" w14:paraId="4F608C01" w14:textId="77777777" w:rsidTr="00AE1D44">
        <w:trPr>
          <w:jc w:val="center"/>
        </w:trPr>
        <w:tc>
          <w:tcPr>
            <w:tcW w:w="2284" w:type="dxa"/>
            <w:shd w:val="clear" w:color="auto" w:fill="B6DDE8" w:themeFill="accent5" w:themeFillTint="66"/>
          </w:tcPr>
          <w:p w14:paraId="2996450F" w14:textId="77777777" w:rsidR="000B5B9D" w:rsidRDefault="000B5B9D" w:rsidP="00131304">
            <w:pPr>
              <w:jc w:val="right"/>
              <w:rPr>
                <w:rFonts w:ascii="Arial" w:hAnsi="Arial" w:cs="Arial"/>
                <w:b/>
                <w:sz w:val="20"/>
                <w:szCs w:val="20"/>
              </w:rPr>
            </w:pPr>
          </w:p>
          <w:p w14:paraId="04E409EC" w14:textId="77777777" w:rsidR="00131304" w:rsidRDefault="00131304" w:rsidP="00131304">
            <w:pPr>
              <w:jc w:val="right"/>
              <w:rPr>
                <w:rFonts w:ascii="Arial" w:hAnsi="Arial" w:cs="Arial"/>
                <w:b/>
                <w:sz w:val="20"/>
                <w:szCs w:val="20"/>
              </w:rPr>
            </w:pPr>
            <w:r>
              <w:rPr>
                <w:rFonts w:ascii="Arial" w:hAnsi="Arial" w:cs="Arial"/>
                <w:b/>
                <w:sz w:val="20"/>
                <w:szCs w:val="20"/>
              </w:rPr>
              <w:t>Dementia</w:t>
            </w:r>
          </w:p>
          <w:p w14:paraId="3B5D626D" w14:textId="77777777" w:rsidR="00131304" w:rsidRPr="000A6071" w:rsidRDefault="00131304" w:rsidP="00131304">
            <w:pPr>
              <w:rPr>
                <w:rFonts w:ascii="Arial" w:hAnsi="Arial" w:cs="Arial"/>
                <w:b/>
                <w:sz w:val="20"/>
                <w:szCs w:val="20"/>
              </w:rPr>
            </w:pPr>
          </w:p>
        </w:tc>
        <w:tc>
          <w:tcPr>
            <w:tcW w:w="6209" w:type="dxa"/>
            <w:gridSpan w:val="2"/>
            <w:shd w:val="clear" w:color="auto" w:fill="FFFFFF" w:themeFill="background1"/>
          </w:tcPr>
          <w:p w14:paraId="0895B236" w14:textId="77777777" w:rsidR="000B5B9D" w:rsidRDefault="000B5B9D" w:rsidP="00131304">
            <w:pPr>
              <w:rPr>
                <w:rFonts w:ascii="Arial" w:hAnsi="Arial" w:cs="Arial"/>
                <w:b/>
                <w:sz w:val="20"/>
                <w:szCs w:val="20"/>
              </w:rPr>
            </w:pPr>
          </w:p>
          <w:p w14:paraId="71E28773" w14:textId="77777777" w:rsidR="00131304" w:rsidRPr="00526FF4" w:rsidRDefault="00131304" w:rsidP="00131304">
            <w:pPr>
              <w:rPr>
                <w:rFonts w:ascii="Arial" w:hAnsi="Arial" w:cs="Arial"/>
                <w:b/>
                <w:sz w:val="20"/>
                <w:szCs w:val="20"/>
              </w:rPr>
            </w:pPr>
            <w:r w:rsidRPr="00526FF4">
              <w:rPr>
                <w:rFonts w:ascii="Arial" w:hAnsi="Arial" w:cs="Arial"/>
                <w:b/>
                <w:sz w:val="20"/>
                <w:szCs w:val="20"/>
              </w:rPr>
              <w:t>34 Booklets and Fact Sheets on the subject of Dementia</w:t>
            </w:r>
          </w:p>
        </w:tc>
        <w:tc>
          <w:tcPr>
            <w:tcW w:w="6386" w:type="dxa"/>
            <w:shd w:val="clear" w:color="auto" w:fill="FFFFFF" w:themeFill="background1"/>
          </w:tcPr>
          <w:p w14:paraId="1A732BB5" w14:textId="77777777" w:rsidR="00131304" w:rsidRPr="00526FF4" w:rsidRDefault="00131304" w:rsidP="00131304">
            <w:pPr>
              <w:rPr>
                <w:rFonts w:ascii="Arial" w:hAnsi="Arial" w:cs="Arial"/>
                <w:b/>
                <w:sz w:val="20"/>
                <w:szCs w:val="20"/>
              </w:rPr>
            </w:pPr>
          </w:p>
        </w:tc>
      </w:tr>
      <w:tr w:rsidR="00131304" w:rsidRPr="00526FF4" w14:paraId="526C2DFB" w14:textId="77777777" w:rsidTr="00AE1D44">
        <w:trPr>
          <w:jc w:val="center"/>
        </w:trPr>
        <w:tc>
          <w:tcPr>
            <w:tcW w:w="2284" w:type="dxa"/>
            <w:shd w:val="clear" w:color="auto" w:fill="B6DDE8" w:themeFill="accent5" w:themeFillTint="66"/>
          </w:tcPr>
          <w:p w14:paraId="45E7E69E" w14:textId="77777777" w:rsidR="003A4B7F" w:rsidRDefault="003A4B7F" w:rsidP="00131304">
            <w:pPr>
              <w:jc w:val="right"/>
              <w:rPr>
                <w:rFonts w:ascii="Arial" w:hAnsi="Arial" w:cs="Arial"/>
                <w:b/>
                <w:sz w:val="20"/>
                <w:szCs w:val="20"/>
              </w:rPr>
            </w:pPr>
          </w:p>
          <w:p w14:paraId="6C871695" w14:textId="77777777" w:rsidR="00131304" w:rsidRDefault="00131304" w:rsidP="00131304">
            <w:pPr>
              <w:jc w:val="right"/>
              <w:rPr>
                <w:rFonts w:ascii="Arial" w:hAnsi="Arial" w:cs="Arial"/>
                <w:b/>
                <w:sz w:val="20"/>
                <w:szCs w:val="20"/>
              </w:rPr>
            </w:pPr>
            <w:r>
              <w:rPr>
                <w:rFonts w:ascii="Arial" w:hAnsi="Arial" w:cs="Arial"/>
                <w:b/>
                <w:sz w:val="20"/>
                <w:szCs w:val="20"/>
              </w:rPr>
              <w:t>Mission Statement</w:t>
            </w:r>
          </w:p>
          <w:p w14:paraId="157A5482" w14:textId="77777777" w:rsidR="00131304" w:rsidRPr="000A6071" w:rsidRDefault="00131304" w:rsidP="00131304">
            <w:pPr>
              <w:rPr>
                <w:rFonts w:ascii="Arial" w:hAnsi="Arial" w:cs="Arial"/>
                <w:b/>
                <w:sz w:val="20"/>
                <w:szCs w:val="20"/>
              </w:rPr>
            </w:pPr>
          </w:p>
        </w:tc>
        <w:tc>
          <w:tcPr>
            <w:tcW w:w="6209" w:type="dxa"/>
            <w:gridSpan w:val="2"/>
            <w:shd w:val="clear" w:color="auto" w:fill="FFFFFF" w:themeFill="background1"/>
          </w:tcPr>
          <w:p w14:paraId="1108B4CE" w14:textId="77777777" w:rsidR="003A4B7F" w:rsidRDefault="003A4B7F" w:rsidP="00131304">
            <w:pPr>
              <w:rPr>
                <w:rStyle w:val="Hyperlink"/>
                <w:rFonts w:ascii="Arial" w:hAnsi="Arial" w:cs="Arial"/>
                <w:b/>
                <w:sz w:val="20"/>
                <w:szCs w:val="20"/>
              </w:rPr>
            </w:pPr>
          </w:p>
          <w:p w14:paraId="160CF172" w14:textId="77777777" w:rsidR="00131304" w:rsidRPr="00526FF4" w:rsidRDefault="00131304" w:rsidP="00131304">
            <w:pPr>
              <w:rPr>
                <w:rFonts w:ascii="Arial" w:hAnsi="Arial" w:cs="Arial"/>
                <w:b/>
                <w:sz w:val="20"/>
                <w:szCs w:val="20"/>
              </w:rPr>
            </w:pPr>
            <w:r w:rsidRPr="006E3240">
              <w:rPr>
                <w:rFonts w:ascii="Arial" w:hAnsi="Arial" w:cs="Arial"/>
                <w:b/>
                <w:sz w:val="20"/>
                <w:szCs w:val="20"/>
              </w:rPr>
              <w:t>Model Mission Statement</w:t>
            </w:r>
            <w:r w:rsidRPr="00526FF4">
              <w:rPr>
                <w:rFonts w:ascii="Arial" w:hAnsi="Arial" w:cs="Arial"/>
                <w:b/>
                <w:sz w:val="20"/>
                <w:szCs w:val="20"/>
              </w:rPr>
              <w:t xml:space="preserve"> for your business/enterprise</w:t>
            </w:r>
          </w:p>
        </w:tc>
        <w:tc>
          <w:tcPr>
            <w:tcW w:w="6386" w:type="dxa"/>
            <w:shd w:val="clear" w:color="auto" w:fill="FFFFFF" w:themeFill="background1"/>
          </w:tcPr>
          <w:p w14:paraId="09975525" w14:textId="77777777" w:rsidR="00131304" w:rsidRDefault="00131304" w:rsidP="00131304">
            <w:pPr>
              <w:rPr>
                <w:rFonts w:ascii="Arial" w:hAnsi="Arial" w:cs="Arial"/>
                <w:b/>
                <w:sz w:val="20"/>
                <w:szCs w:val="20"/>
              </w:rPr>
            </w:pPr>
          </w:p>
          <w:p w14:paraId="0DAA1ECC" w14:textId="77777777" w:rsidR="003A4B7F" w:rsidRPr="00526FF4" w:rsidRDefault="003A4B7F" w:rsidP="00131304">
            <w:pPr>
              <w:rPr>
                <w:rFonts w:ascii="Arial" w:hAnsi="Arial" w:cs="Arial"/>
                <w:b/>
                <w:sz w:val="20"/>
                <w:szCs w:val="20"/>
              </w:rPr>
            </w:pPr>
          </w:p>
        </w:tc>
      </w:tr>
      <w:tr w:rsidR="00131304" w:rsidRPr="00BC58B8" w14:paraId="1D6587CA" w14:textId="77777777" w:rsidTr="00AE1D44">
        <w:trPr>
          <w:jc w:val="center"/>
        </w:trPr>
        <w:tc>
          <w:tcPr>
            <w:tcW w:w="2284" w:type="dxa"/>
            <w:shd w:val="clear" w:color="auto" w:fill="B6DDE8" w:themeFill="accent5" w:themeFillTint="66"/>
          </w:tcPr>
          <w:p w14:paraId="1B2CE707" w14:textId="77777777" w:rsidR="003A4B7F" w:rsidRDefault="003A4B7F" w:rsidP="00131304">
            <w:pPr>
              <w:jc w:val="right"/>
              <w:rPr>
                <w:rFonts w:ascii="Arial" w:hAnsi="Arial" w:cs="Arial"/>
                <w:b/>
                <w:sz w:val="20"/>
                <w:szCs w:val="20"/>
              </w:rPr>
            </w:pPr>
          </w:p>
          <w:p w14:paraId="24A7C027" w14:textId="77777777" w:rsidR="00131304" w:rsidRDefault="00131304" w:rsidP="00131304">
            <w:pPr>
              <w:jc w:val="right"/>
              <w:rPr>
                <w:rFonts w:ascii="Arial" w:hAnsi="Arial" w:cs="Arial"/>
                <w:b/>
                <w:sz w:val="20"/>
                <w:szCs w:val="20"/>
              </w:rPr>
            </w:pPr>
            <w:r>
              <w:rPr>
                <w:rFonts w:ascii="Arial" w:hAnsi="Arial" w:cs="Arial"/>
                <w:b/>
                <w:sz w:val="20"/>
                <w:szCs w:val="20"/>
              </w:rPr>
              <w:t>Operations Forms</w:t>
            </w:r>
          </w:p>
          <w:p w14:paraId="52834C04" w14:textId="77777777" w:rsidR="00131304" w:rsidRPr="000A6071" w:rsidRDefault="00131304" w:rsidP="00131304">
            <w:pPr>
              <w:rPr>
                <w:rFonts w:ascii="Arial" w:hAnsi="Arial" w:cs="Arial"/>
                <w:b/>
                <w:sz w:val="20"/>
                <w:szCs w:val="20"/>
              </w:rPr>
            </w:pPr>
          </w:p>
        </w:tc>
        <w:tc>
          <w:tcPr>
            <w:tcW w:w="6209" w:type="dxa"/>
            <w:gridSpan w:val="2"/>
            <w:shd w:val="clear" w:color="auto" w:fill="FFFFFF" w:themeFill="background1"/>
          </w:tcPr>
          <w:p w14:paraId="120829F8" w14:textId="77777777" w:rsidR="003A4B7F" w:rsidRPr="00D627ED" w:rsidRDefault="003A4B7F" w:rsidP="00131304">
            <w:pPr>
              <w:rPr>
                <w:rStyle w:val="Hyperlink"/>
                <w:rFonts w:ascii="Arial" w:hAnsi="Arial" w:cs="Arial"/>
                <w:b/>
                <w:sz w:val="20"/>
                <w:szCs w:val="20"/>
              </w:rPr>
            </w:pPr>
          </w:p>
          <w:p w14:paraId="5E3ED3E0" w14:textId="77777777" w:rsidR="00131304" w:rsidRPr="00D627ED" w:rsidRDefault="00131304" w:rsidP="00131304">
            <w:pPr>
              <w:rPr>
                <w:rStyle w:val="Hyperlink"/>
                <w:rFonts w:ascii="Arial" w:hAnsi="Arial" w:cs="Arial"/>
                <w:b/>
                <w:sz w:val="20"/>
                <w:szCs w:val="20"/>
              </w:rPr>
            </w:pPr>
            <w:r w:rsidRPr="006E3240">
              <w:rPr>
                <w:rFonts w:ascii="Arial" w:hAnsi="Arial" w:cs="Arial"/>
                <w:b/>
                <w:sz w:val="20"/>
                <w:szCs w:val="20"/>
              </w:rPr>
              <w:t>Homecare Enquiry Form</w:t>
            </w:r>
            <w:r w:rsidRPr="00D627ED">
              <w:rPr>
                <w:rFonts w:ascii="Arial" w:hAnsi="Arial" w:cs="Arial"/>
                <w:b/>
                <w:sz w:val="20"/>
                <w:szCs w:val="20"/>
              </w:rPr>
              <w:t xml:space="preserve"> + </w:t>
            </w:r>
            <w:r w:rsidRPr="006E3240">
              <w:rPr>
                <w:rFonts w:ascii="Arial" w:hAnsi="Arial" w:cs="Arial"/>
                <w:b/>
                <w:sz w:val="20"/>
                <w:szCs w:val="20"/>
              </w:rPr>
              <w:t>Complaints Form</w:t>
            </w:r>
          </w:p>
          <w:p w14:paraId="2B532ED7" w14:textId="77777777" w:rsidR="001435F1" w:rsidRPr="00D627ED" w:rsidRDefault="001435F1" w:rsidP="00131304">
            <w:pPr>
              <w:rPr>
                <w:b/>
                <w:sz w:val="20"/>
                <w:szCs w:val="20"/>
              </w:rPr>
            </w:pPr>
            <w:r w:rsidRPr="006E3240">
              <w:rPr>
                <w:rFonts w:ascii="Arial" w:hAnsi="Arial" w:cs="Arial"/>
                <w:b/>
                <w:sz w:val="20"/>
                <w:szCs w:val="20"/>
              </w:rPr>
              <w:t>K</w:t>
            </w:r>
            <w:r w:rsidRPr="006E3240">
              <w:rPr>
                <w:b/>
                <w:sz w:val="20"/>
                <w:szCs w:val="20"/>
              </w:rPr>
              <w:t>ey</w:t>
            </w:r>
            <w:r w:rsidR="00D627ED" w:rsidRPr="006E3240">
              <w:rPr>
                <w:b/>
                <w:sz w:val="20"/>
                <w:szCs w:val="20"/>
              </w:rPr>
              <w:t xml:space="preserve"> Authorisation Forms (4</w:t>
            </w:r>
            <w:r w:rsidR="00D627ED" w:rsidRPr="00D627ED">
              <w:rPr>
                <w:b/>
                <w:sz w:val="20"/>
                <w:szCs w:val="20"/>
              </w:rPr>
              <w:t>)</w:t>
            </w:r>
          </w:p>
          <w:p w14:paraId="3138A840" w14:textId="77777777" w:rsidR="00D627ED" w:rsidRPr="00D627ED" w:rsidRDefault="00D627ED" w:rsidP="00131304">
            <w:pPr>
              <w:rPr>
                <w:rFonts w:ascii="Arial" w:hAnsi="Arial" w:cs="Arial"/>
                <w:b/>
                <w:sz w:val="20"/>
                <w:szCs w:val="20"/>
              </w:rPr>
            </w:pPr>
            <w:r w:rsidRPr="006E3240">
              <w:rPr>
                <w:b/>
                <w:sz w:val="20"/>
                <w:szCs w:val="20"/>
              </w:rPr>
              <w:t>Mar Chart</w:t>
            </w:r>
          </w:p>
        </w:tc>
        <w:tc>
          <w:tcPr>
            <w:tcW w:w="6386" w:type="dxa"/>
            <w:shd w:val="clear" w:color="auto" w:fill="FFFFFF" w:themeFill="background1"/>
          </w:tcPr>
          <w:p w14:paraId="659B774A" w14:textId="77777777" w:rsidR="00131304" w:rsidRDefault="00131304" w:rsidP="00131304">
            <w:pPr>
              <w:rPr>
                <w:rFonts w:ascii="Arial" w:hAnsi="Arial" w:cs="Arial"/>
                <w:b/>
                <w:sz w:val="20"/>
                <w:szCs w:val="20"/>
              </w:rPr>
            </w:pPr>
          </w:p>
          <w:p w14:paraId="183C3C22" w14:textId="77777777" w:rsidR="003A4B7F" w:rsidRDefault="003A4B7F" w:rsidP="00131304">
            <w:pPr>
              <w:rPr>
                <w:rFonts w:ascii="Arial" w:hAnsi="Arial" w:cs="Arial"/>
                <w:b/>
                <w:sz w:val="20"/>
                <w:szCs w:val="20"/>
              </w:rPr>
            </w:pPr>
          </w:p>
          <w:p w14:paraId="59DBAD8E" w14:textId="77777777" w:rsidR="003A4B7F" w:rsidRDefault="003A4B7F" w:rsidP="00131304">
            <w:pPr>
              <w:rPr>
                <w:rFonts w:ascii="Arial" w:hAnsi="Arial" w:cs="Arial"/>
                <w:b/>
                <w:sz w:val="20"/>
                <w:szCs w:val="20"/>
              </w:rPr>
            </w:pPr>
          </w:p>
          <w:p w14:paraId="5B9E0C2E" w14:textId="77777777" w:rsidR="00AC6601" w:rsidRDefault="00AC6601" w:rsidP="00131304">
            <w:pPr>
              <w:rPr>
                <w:rFonts w:ascii="Arial" w:hAnsi="Arial" w:cs="Arial"/>
                <w:b/>
                <w:sz w:val="20"/>
                <w:szCs w:val="20"/>
              </w:rPr>
            </w:pPr>
          </w:p>
          <w:p w14:paraId="7643AD8A" w14:textId="77777777" w:rsidR="00AC6601" w:rsidRPr="00526FF4" w:rsidRDefault="00AC6601" w:rsidP="00131304">
            <w:pPr>
              <w:rPr>
                <w:rFonts w:ascii="Arial" w:hAnsi="Arial" w:cs="Arial"/>
                <w:b/>
                <w:sz w:val="20"/>
                <w:szCs w:val="20"/>
              </w:rPr>
            </w:pPr>
          </w:p>
        </w:tc>
      </w:tr>
      <w:tr w:rsidR="00131304" w:rsidRPr="0081226C" w14:paraId="2A249521" w14:textId="77777777" w:rsidTr="00AE1D44">
        <w:trPr>
          <w:jc w:val="center"/>
        </w:trPr>
        <w:tc>
          <w:tcPr>
            <w:tcW w:w="2284" w:type="dxa"/>
            <w:shd w:val="clear" w:color="auto" w:fill="B6DDE8" w:themeFill="accent5" w:themeFillTint="66"/>
          </w:tcPr>
          <w:p w14:paraId="5B16FF36" w14:textId="77777777" w:rsidR="00131304" w:rsidRDefault="00131304" w:rsidP="00131304">
            <w:pPr>
              <w:jc w:val="right"/>
              <w:rPr>
                <w:rFonts w:ascii="Arial" w:hAnsi="Arial" w:cs="Arial"/>
                <w:b/>
                <w:sz w:val="20"/>
                <w:szCs w:val="20"/>
              </w:rPr>
            </w:pPr>
            <w:r>
              <w:rPr>
                <w:rFonts w:ascii="Arial" w:hAnsi="Arial" w:cs="Arial"/>
                <w:b/>
                <w:sz w:val="20"/>
                <w:szCs w:val="20"/>
              </w:rPr>
              <w:t>Policies</w:t>
            </w:r>
          </w:p>
          <w:p w14:paraId="1C49A89D" w14:textId="77777777" w:rsidR="00131304" w:rsidRDefault="00131304" w:rsidP="00131304">
            <w:pPr>
              <w:jc w:val="right"/>
              <w:rPr>
                <w:rFonts w:ascii="Arial" w:hAnsi="Arial" w:cs="Arial"/>
                <w:b/>
                <w:sz w:val="20"/>
                <w:szCs w:val="20"/>
              </w:rPr>
            </w:pPr>
          </w:p>
          <w:p w14:paraId="50D65B63" w14:textId="77777777" w:rsidR="00131304" w:rsidRPr="000A6071" w:rsidRDefault="00131304" w:rsidP="00131304">
            <w:pPr>
              <w:jc w:val="right"/>
              <w:rPr>
                <w:rFonts w:ascii="Arial" w:hAnsi="Arial" w:cs="Arial"/>
                <w:b/>
                <w:sz w:val="20"/>
                <w:szCs w:val="20"/>
              </w:rPr>
            </w:pPr>
          </w:p>
        </w:tc>
        <w:tc>
          <w:tcPr>
            <w:tcW w:w="2628" w:type="dxa"/>
            <w:shd w:val="clear" w:color="auto" w:fill="FFFFFF" w:themeFill="background1"/>
          </w:tcPr>
          <w:p w14:paraId="4A7CC253" w14:textId="2D72596D" w:rsidR="00131304" w:rsidRPr="001F5311" w:rsidRDefault="001B507E" w:rsidP="00131304">
            <w:pPr>
              <w:rPr>
                <w:rFonts w:cstheme="minorHAnsi"/>
                <w:b/>
                <w:color w:val="00B050"/>
                <w:sz w:val="20"/>
                <w:szCs w:val="20"/>
              </w:rPr>
            </w:pPr>
            <w:hyperlink r:id="rId9" w:history="1">
              <w:r w:rsidR="00131304" w:rsidRPr="001F5311">
                <w:rPr>
                  <w:rStyle w:val="Hyperlink"/>
                  <w:rFonts w:cstheme="minorHAnsi"/>
                  <w:b/>
                  <w:color w:val="00B050"/>
                  <w:sz w:val="20"/>
                  <w:szCs w:val="20"/>
                </w:rPr>
                <w:t>Business Continuity and Disaster Recovery</w:t>
              </w:r>
            </w:hyperlink>
          </w:p>
          <w:p w14:paraId="2F37D06E" w14:textId="77777777" w:rsidR="00131304" w:rsidRPr="00526FF4" w:rsidRDefault="00131304" w:rsidP="00131304">
            <w:pPr>
              <w:rPr>
                <w:rFonts w:cstheme="minorHAnsi"/>
                <w:b/>
                <w:sz w:val="20"/>
                <w:szCs w:val="20"/>
              </w:rPr>
            </w:pPr>
            <w:r w:rsidRPr="006E3240">
              <w:rPr>
                <w:rFonts w:cstheme="minorHAnsi"/>
                <w:b/>
                <w:sz w:val="20"/>
                <w:szCs w:val="20"/>
              </w:rPr>
              <w:t>Clients’ Finances</w:t>
            </w:r>
          </w:p>
          <w:p w14:paraId="0B43E37B" w14:textId="77777777" w:rsidR="00131304" w:rsidRPr="00526FF4" w:rsidRDefault="00131304" w:rsidP="00131304">
            <w:pPr>
              <w:rPr>
                <w:rFonts w:cstheme="minorHAnsi"/>
                <w:b/>
                <w:sz w:val="20"/>
                <w:szCs w:val="20"/>
              </w:rPr>
            </w:pPr>
            <w:r w:rsidRPr="006E3240">
              <w:rPr>
                <w:rFonts w:cstheme="minorHAnsi"/>
                <w:b/>
                <w:sz w:val="20"/>
                <w:szCs w:val="20"/>
              </w:rPr>
              <w:t>Communications</w:t>
            </w:r>
          </w:p>
          <w:p w14:paraId="467A9F27" w14:textId="2DF2D074" w:rsidR="00131304" w:rsidRPr="001F5311" w:rsidRDefault="001B507E" w:rsidP="00131304">
            <w:pPr>
              <w:rPr>
                <w:rFonts w:cstheme="minorHAnsi"/>
                <w:b/>
                <w:color w:val="00B050"/>
                <w:sz w:val="20"/>
                <w:szCs w:val="20"/>
              </w:rPr>
            </w:pPr>
            <w:hyperlink r:id="rId10" w:history="1">
              <w:r w:rsidR="00131304" w:rsidRPr="001F5311">
                <w:rPr>
                  <w:rStyle w:val="Hyperlink"/>
                  <w:rFonts w:cstheme="minorHAnsi"/>
                  <w:b/>
                  <w:color w:val="00B050"/>
                  <w:sz w:val="20"/>
                  <w:szCs w:val="20"/>
                </w:rPr>
                <w:t>Complaints</w:t>
              </w:r>
            </w:hyperlink>
          </w:p>
          <w:p w14:paraId="69388138" w14:textId="77777777" w:rsidR="00131304" w:rsidRPr="00526FF4" w:rsidRDefault="00131304" w:rsidP="00131304">
            <w:pPr>
              <w:rPr>
                <w:rFonts w:cstheme="minorHAnsi"/>
                <w:b/>
                <w:sz w:val="20"/>
                <w:szCs w:val="20"/>
              </w:rPr>
            </w:pPr>
            <w:r w:rsidRPr="006E3240">
              <w:rPr>
                <w:rFonts w:cstheme="minorHAnsi"/>
                <w:b/>
                <w:sz w:val="20"/>
                <w:szCs w:val="20"/>
              </w:rPr>
              <w:t>Confidentiality</w:t>
            </w:r>
          </w:p>
          <w:p w14:paraId="37C22A52" w14:textId="77777777" w:rsidR="00131304" w:rsidRPr="006E3240" w:rsidRDefault="00131304" w:rsidP="00131304">
            <w:pPr>
              <w:rPr>
                <w:rFonts w:cstheme="minorHAnsi"/>
                <w:b/>
                <w:sz w:val="20"/>
                <w:szCs w:val="20"/>
              </w:rPr>
            </w:pPr>
            <w:r w:rsidRPr="006E3240">
              <w:rPr>
                <w:rFonts w:cstheme="minorHAnsi"/>
                <w:b/>
                <w:sz w:val="20"/>
                <w:szCs w:val="20"/>
              </w:rPr>
              <w:t>Consent to Care and Treatment</w:t>
            </w:r>
            <w:r w:rsidR="00A0642F" w:rsidRPr="006E3240">
              <w:rPr>
                <w:rFonts w:cstheme="minorHAnsi"/>
                <w:b/>
                <w:sz w:val="20"/>
                <w:szCs w:val="20"/>
              </w:rPr>
              <w:t xml:space="preserve"> including MCA 2005 and DOLS</w:t>
            </w:r>
          </w:p>
          <w:p w14:paraId="2EDE51A0" w14:textId="0500023B" w:rsidR="00131304" w:rsidRPr="001F5311" w:rsidRDefault="001B507E" w:rsidP="00131304">
            <w:pPr>
              <w:rPr>
                <w:rFonts w:cstheme="minorHAnsi"/>
                <w:b/>
                <w:color w:val="00B050"/>
                <w:sz w:val="20"/>
                <w:szCs w:val="20"/>
              </w:rPr>
            </w:pPr>
            <w:hyperlink r:id="rId11" w:history="1">
              <w:r w:rsidR="00131304" w:rsidRPr="001F5311">
                <w:rPr>
                  <w:rStyle w:val="Hyperlink"/>
                  <w:rFonts w:cstheme="minorHAnsi"/>
                  <w:b/>
                  <w:color w:val="00B050"/>
                  <w:sz w:val="20"/>
                  <w:szCs w:val="20"/>
                </w:rPr>
                <w:t>Dealing with Violence and Aggression</w:t>
              </w:r>
            </w:hyperlink>
          </w:p>
          <w:p w14:paraId="21EE25B1" w14:textId="77777777" w:rsidR="00131304" w:rsidRPr="00526FF4" w:rsidRDefault="00131304" w:rsidP="00131304">
            <w:pPr>
              <w:rPr>
                <w:rFonts w:cstheme="minorHAnsi"/>
                <w:b/>
                <w:sz w:val="20"/>
                <w:szCs w:val="20"/>
              </w:rPr>
            </w:pPr>
            <w:r w:rsidRPr="006E3240">
              <w:rPr>
                <w:rFonts w:cstheme="minorHAnsi"/>
                <w:b/>
                <w:sz w:val="20"/>
                <w:szCs w:val="20"/>
              </w:rPr>
              <w:lastRenderedPageBreak/>
              <w:t>Dignity and Respect</w:t>
            </w:r>
          </w:p>
          <w:p w14:paraId="4828C47A" w14:textId="77777777" w:rsidR="00131304" w:rsidRDefault="00131304" w:rsidP="00131304">
            <w:pPr>
              <w:rPr>
                <w:rFonts w:cstheme="minorHAnsi"/>
                <w:b/>
                <w:sz w:val="20"/>
                <w:szCs w:val="20"/>
              </w:rPr>
            </w:pPr>
            <w:r w:rsidRPr="006E3240">
              <w:rPr>
                <w:rFonts w:ascii="Arial" w:hAnsi="Arial" w:cs="Arial"/>
                <w:b/>
                <w:sz w:val="20"/>
                <w:szCs w:val="20"/>
              </w:rPr>
              <w:t>Duty of Candour</w:t>
            </w:r>
            <w:r w:rsidRPr="00526FF4">
              <w:rPr>
                <w:rFonts w:cstheme="minorHAnsi"/>
                <w:b/>
                <w:sz w:val="20"/>
                <w:szCs w:val="20"/>
              </w:rPr>
              <w:t xml:space="preserve"> </w:t>
            </w:r>
          </w:p>
          <w:p w14:paraId="5F06599B" w14:textId="77777777" w:rsidR="00C47514" w:rsidRDefault="00C47514" w:rsidP="00C47514">
            <w:pPr>
              <w:rPr>
                <w:rFonts w:cstheme="minorHAnsi"/>
                <w:b/>
                <w:sz w:val="20"/>
                <w:szCs w:val="20"/>
              </w:rPr>
            </w:pPr>
            <w:r w:rsidRPr="006E3240">
              <w:rPr>
                <w:rFonts w:cstheme="minorHAnsi"/>
                <w:b/>
                <w:sz w:val="20"/>
                <w:szCs w:val="20"/>
              </w:rPr>
              <w:t>Email and Internet Use</w:t>
            </w:r>
            <w:r>
              <w:rPr>
                <w:rFonts w:cstheme="minorHAnsi"/>
                <w:b/>
                <w:sz w:val="20"/>
                <w:szCs w:val="20"/>
              </w:rPr>
              <w:t xml:space="preserve"> </w:t>
            </w:r>
          </w:p>
          <w:p w14:paraId="11A86E9F" w14:textId="77777777" w:rsidR="00131304" w:rsidRPr="00526FF4" w:rsidRDefault="00131304" w:rsidP="00C47514">
            <w:pPr>
              <w:rPr>
                <w:rFonts w:ascii="Arial" w:hAnsi="Arial" w:cs="Arial"/>
                <w:b/>
                <w:sz w:val="20"/>
                <w:szCs w:val="20"/>
              </w:rPr>
            </w:pPr>
          </w:p>
        </w:tc>
        <w:tc>
          <w:tcPr>
            <w:tcW w:w="3581" w:type="dxa"/>
            <w:shd w:val="clear" w:color="auto" w:fill="FFFFFF" w:themeFill="background1"/>
          </w:tcPr>
          <w:p w14:paraId="05A87F0A" w14:textId="77777777" w:rsidR="00C47514" w:rsidRDefault="00C47514" w:rsidP="00C47514">
            <w:pPr>
              <w:rPr>
                <w:rFonts w:cstheme="minorHAnsi"/>
                <w:b/>
                <w:sz w:val="20"/>
                <w:szCs w:val="20"/>
              </w:rPr>
            </w:pPr>
            <w:r w:rsidRPr="006E3240">
              <w:rPr>
                <w:rFonts w:cstheme="minorHAnsi"/>
                <w:b/>
                <w:sz w:val="20"/>
                <w:szCs w:val="20"/>
              </w:rPr>
              <w:lastRenderedPageBreak/>
              <w:t>End of Life Care</w:t>
            </w:r>
          </w:p>
          <w:p w14:paraId="2C1E5BBB" w14:textId="77777777" w:rsidR="00131304" w:rsidRDefault="00131304" w:rsidP="00131304">
            <w:pPr>
              <w:rPr>
                <w:rFonts w:cstheme="minorHAnsi"/>
                <w:b/>
                <w:sz w:val="20"/>
                <w:szCs w:val="20"/>
              </w:rPr>
            </w:pPr>
            <w:r w:rsidRPr="006E3240">
              <w:rPr>
                <w:rFonts w:cstheme="minorHAnsi"/>
                <w:b/>
                <w:sz w:val="20"/>
                <w:szCs w:val="20"/>
              </w:rPr>
              <w:t>Fit and Proper Persons</w:t>
            </w:r>
          </w:p>
          <w:p w14:paraId="23B1D825" w14:textId="77777777" w:rsidR="00131304" w:rsidRPr="00526FF4" w:rsidRDefault="00131304" w:rsidP="00131304">
            <w:pPr>
              <w:rPr>
                <w:rFonts w:cstheme="minorHAnsi"/>
                <w:b/>
                <w:sz w:val="20"/>
                <w:szCs w:val="20"/>
              </w:rPr>
            </w:pPr>
            <w:r w:rsidRPr="006E3240">
              <w:rPr>
                <w:rFonts w:cstheme="minorHAnsi"/>
                <w:b/>
                <w:sz w:val="20"/>
                <w:szCs w:val="20"/>
              </w:rPr>
              <w:t>Good Governance</w:t>
            </w:r>
          </w:p>
          <w:p w14:paraId="78BDDAA8" w14:textId="77777777" w:rsidR="00131304" w:rsidRPr="00526FF4" w:rsidRDefault="00131304" w:rsidP="00131304">
            <w:pPr>
              <w:rPr>
                <w:rFonts w:cstheme="minorHAnsi"/>
                <w:b/>
                <w:sz w:val="20"/>
                <w:szCs w:val="20"/>
              </w:rPr>
            </w:pPr>
            <w:r w:rsidRPr="006E3240">
              <w:rPr>
                <w:rFonts w:cstheme="minorHAnsi"/>
                <w:b/>
                <w:sz w:val="20"/>
                <w:szCs w:val="20"/>
              </w:rPr>
              <w:t>Intimate Care and Safe Touch</w:t>
            </w:r>
          </w:p>
          <w:p w14:paraId="267A495B" w14:textId="77777777" w:rsidR="00131304" w:rsidRPr="00526FF4" w:rsidRDefault="00131304" w:rsidP="00131304">
            <w:pPr>
              <w:rPr>
                <w:rFonts w:cstheme="minorHAnsi"/>
                <w:b/>
                <w:sz w:val="20"/>
                <w:szCs w:val="20"/>
              </w:rPr>
            </w:pPr>
            <w:r w:rsidRPr="006E3240">
              <w:rPr>
                <w:rFonts w:cstheme="minorHAnsi"/>
                <w:b/>
                <w:sz w:val="20"/>
                <w:szCs w:val="20"/>
              </w:rPr>
              <w:t>Key Holding and Access</w:t>
            </w:r>
          </w:p>
          <w:p w14:paraId="3C5CF84F" w14:textId="77777777" w:rsidR="00131304" w:rsidRPr="00526FF4" w:rsidRDefault="00131304" w:rsidP="00131304">
            <w:pPr>
              <w:rPr>
                <w:rFonts w:cstheme="minorHAnsi"/>
                <w:b/>
                <w:sz w:val="20"/>
                <w:szCs w:val="20"/>
              </w:rPr>
            </w:pPr>
            <w:r w:rsidRPr="006E3240">
              <w:rPr>
                <w:rFonts w:cstheme="minorHAnsi"/>
                <w:b/>
                <w:sz w:val="20"/>
                <w:szCs w:val="20"/>
              </w:rPr>
              <w:t>Meeting Nutritional and Hydration Needs</w:t>
            </w:r>
          </w:p>
          <w:p w14:paraId="55AEB6C7" w14:textId="77777777" w:rsidR="00131304" w:rsidRPr="00526FF4" w:rsidRDefault="00131304" w:rsidP="00131304">
            <w:pPr>
              <w:rPr>
                <w:rFonts w:cstheme="minorHAnsi"/>
                <w:b/>
                <w:sz w:val="20"/>
                <w:szCs w:val="20"/>
              </w:rPr>
            </w:pPr>
            <w:r w:rsidRPr="006E3240">
              <w:rPr>
                <w:rFonts w:cstheme="minorHAnsi"/>
                <w:b/>
                <w:sz w:val="20"/>
                <w:szCs w:val="20"/>
              </w:rPr>
              <w:t>On Call</w:t>
            </w:r>
          </w:p>
          <w:p w14:paraId="2AA6E675" w14:textId="77777777" w:rsidR="00131304" w:rsidRDefault="00131304" w:rsidP="00131304">
            <w:pPr>
              <w:rPr>
                <w:rFonts w:cstheme="minorHAnsi"/>
                <w:b/>
                <w:sz w:val="20"/>
                <w:szCs w:val="20"/>
              </w:rPr>
            </w:pPr>
            <w:r w:rsidRPr="006E3240">
              <w:rPr>
                <w:rFonts w:cstheme="minorHAnsi"/>
                <w:b/>
                <w:sz w:val="20"/>
                <w:szCs w:val="20"/>
              </w:rPr>
              <w:t>Person Centred Care</w:t>
            </w:r>
          </w:p>
          <w:p w14:paraId="5FE3DB23" w14:textId="77777777" w:rsidR="00131304" w:rsidRDefault="00131304" w:rsidP="00131304">
            <w:pPr>
              <w:rPr>
                <w:rFonts w:cstheme="minorHAnsi"/>
                <w:b/>
                <w:sz w:val="20"/>
                <w:szCs w:val="20"/>
              </w:rPr>
            </w:pPr>
            <w:r w:rsidRPr="006E3240">
              <w:rPr>
                <w:rFonts w:cstheme="minorHAnsi"/>
                <w:b/>
                <w:sz w:val="20"/>
                <w:szCs w:val="20"/>
              </w:rPr>
              <w:t>Record Keeping</w:t>
            </w:r>
          </w:p>
          <w:p w14:paraId="435AB63D" w14:textId="77777777" w:rsidR="00131304" w:rsidRPr="00526FF4" w:rsidRDefault="00131304" w:rsidP="00131304">
            <w:pPr>
              <w:rPr>
                <w:rFonts w:cstheme="minorHAnsi"/>
                <w:b/>
                <w:sz w:val="20"/>
                <w:szCs w:val="20"/>
              </w:rPr>
            </w:pPr>
            <w:r w:rsidRPr="006E3240">
              <w:rPr>
                <w:rFonts w:cstheme="minorHAnsi"/>
                <w:b/>
                <w:sz w:val="20"/>
                <w:szCs w:val="20"/>
              </w:rPr>
              <w:t>Quality Assurance</w:t>
            </w:r>
            <w:r w:rsidR="001221A1">
              <w:rPr>
                <w:rFonts w:cstheme="minorHAnsi"/>
                <w:b/>
                <w:sz w:val="20"/>
                <w:szCs w:val="20"/>
              </w:rPr>
              <w:t xml:space="preserve"> + </w:t>
            </w:r>
            <w:r w:rsidR="001221A1" w:rsidRPr="006E3240">
              <w:rPr>
                <w:rFonts w:cstheme="minorHAnsi"/>
                <w:b/>
                <w:sz w:val="20"/>
                <w:szCs w:val="20"/>
              </w:rPr>
              <w:t>Version 2</w:t>
            </w:r>
          </w:p>
          <w:p w14:paraId="0A0E2AEA" w14:textId="77777777" w:rsidR="00131304" w:rsidRPr="00526FF4" w:rsidRDefault="00131304" w:rsidP="00131304">
            <w:pPr>
              <w:rPr>
                <w:rFonts w:cstheme="minorHAnsi"/>
                <w:b/>
                <w:sz w:val="20"/>
                <w:szCs w:val="20"/>
              </w:rPr>
            </w:pPr>
            <w:r w:rsidRPr="006E3240">
              <w:rPr>
                <w:rFonts w:cstheme="minorHAnsi"/>
                <w:b/>
                <w:sz w:val="20"/>
                <w:szCs w:val="20"/>
              </w:rPr>
              <w:lastRenderedPageBreak/>
              <w:t>Social Media</w:t>
            </w:r>
          </w:p>
          <w:p w14:paraId="5C9103EF" w14:textId="77777777" w:rsidR="00131304" w:rsidRDefault="00131304" w:rsidP="00131304">
            <w:pPr>
              <w:rPr>
                <w:rFonts w:cstheme="minorHAnsi"/>
                <w:b/>
                <w:sz w:val="20"/>
                <w:szCs w:val="20"/>
              </w:rPr>
            </w:pPr>
            <w:r w:rsidRPr="006E3240">
              <w:rPr>
                <w:rFonts w:cstheme="minorHAnsi"/>
                <w:b/>
                <w:sz w:val="20"/>
                <w:szCs w:val="20"/>
              </w:rPr>
              <w:t>Use of Mobile Phones at Work</w:t>
            </w:r>
          </w:p>
          <w:p w14:paraId="4250D91E" w14:textId="77777777" w:rsidR="00131304" w:rsidRPr="0081226C" w:rsidRDefault="00131304" w:rsidP="00131304">
            <w:pPr>
              <w:rPr>
                <w:rFonts w:cstheme="minorHAnsi"/>
                <w:b/>
                <w:sz w:val="20"/>
                <w:szCs w:val="20"/>
              </w:rPr>
            </w:pPr>
          </w:p>
        </w:tc>
        <w:tc>
          <w:tcPr>
            <w:tcW w:w="6386" w:type="dxa"/>
            <w:shd w:val="clear" w:color="auto" w:fill="FFFFFF" w:themeFill="background1"/>
          </w:tcPr>
          <w:p w14:paraId="32A61FF4" w14:textId="77777777" w:rsidR="003A4B7F" w:rsidRPr="00526FF4" w:rsidRDefault="003A4B7F" w:rsidP="00131304">
            <w:pPr>
              <w:rPr>
                <w:rFonts w:cstheme="minorHAnsi"/>
                <w:b/>
                <w:sz w:val="20"/>
                <w:szCs w:val="20"/>
              </w:rPr>
            </w:pPr>
            <w:r>
              <w:rPr>
                <w:rFonts w:cstheme="minorHAnsi"/>
                <w:b/>
                <w:sz w:val="20"/>
                <w:szCs w:val="20"/>
              </w:rPr>
              <w:lastRenderedPageBreak/>
              <w:t>A comprehensive and relevant set of Policies is an essential ingredient to a Domiciliary Care Business. These will save you a great deal of time.</w:t>
            </w:r>
            <w:r w:rsidR="007515D4">
              <w:rPr>
                <w:rFonts w:cstheme="minorHAnsi"/>
                <w:b/>
                <w:sz w:val="20"/>
                <w:szCs w:val="20"/>
              </w:rPr>
              <w:t xml:space="preserve"> These policies are in the Operations section.</w:t>
            </w:r>
          </w:p>
        </w:tc>
      </w:tr>
      <w:tr w:rsidR="00131304" w:rsidRPr="00526FF4" w14:paraId="4614D57D" w14:textId="77777777" w:rsidTr="00AE1D44">
        <w:trPr>
          <w:jc w:val="center"/>
        </w:trPr>
        <w:tc>
          <w:tcPr>
            <w:tcW w:w="2284" w:type="dxa"/>
            <w:shd w:val="clear" w:color="auto" w:fill="B6DDE8" w:themeFill="accent5" w:themeFillTint="66"/>
          </w:tcPr>
          <w:p w14:paraId="5879E363" w14:textId="77777777" w:rsidR="00131304" w:rsidRDefault="00131304" w:rsidP="00131304">
            <w:pPr>
              <w:jc w:val="right"/>
              <w:rPr>
                <w:rFonts w:ascii="Arial" w:hAnsi="Arial" w:cs="Arial"/>
                <w:b/>
                <w:sz w:val="20"/>
                <w:szCs w:val="20"/>
              </w:rPr>
            </w:pPr>
            <w:r>
              <w:rPr>
                <w:rFonts w:ascii="Arial" w:hAnsi="Arial" w:cs="Arial"/>
                <w:b/>
                <w:sz w:val="20"/>
                <w:szCs w:val="20"/>
              </w:rPr>
              <w:t>Priority Assessments</w:t>
            </w:r>
          </w:p>
          <w:p w14:paraId="571522FB" w14:textId="77777777" w:rsidR="00131304" w:rsidRPr="000A6071" w:rsidRDefault="00131304" w:rsidP="00131304">
            <w:pPr>
              <w:rPr>
                <w:rFonts w:ascii="Arial" w:hAnsi="Arial" w:cs="Arial"/>
                <w:b/>
                <w:sz w:val="20"/>
                <w:szCs w:val="20"/>
              </w:rPr>
            </w:pPr>
          </w:p>
        </w:tc>
        <w:tc>
          <w:tcPr>
            <w:tcW w:w="6209" w:type="dxa"/>
            <w:gridSpan w:val="2"/>
            <w:shd w:val="clear" w:color="auto" w:fill="FFFFFF" w:themeFill="background1"/>
          </w:tcPr>
          <w:p w14:paraId="60EBE51A" w14:textId="77777777" w:rsidR="00131304" w:rsidRDefault="00131304" w:rsidP="00131304">
            <w:pPr>
              <w:rPr>
                <w:rStyle w:val="Hyperlink"/>
                <w:rFonts w:ascii="Arial" w:hAnsi="Arial" w:cs="Arial"/>
                <w:b/>
                <w:sz w:val="20"/>
                <w:szCs w:val="20"/>
              </w:rPr>
            </w:pPr>
            <w:r w:rsidRPr="00526FF4">
              <w:rPr>
                <w:rFonts w:ascii="Arial" w:hAnsi="Arial" w:cs="Arial"/>
                <w:b/>
                <w:sz w:val="20"/>
                <w:szCs w:val="20"/>
              </w:rPr>
              <w:t xml:space="preserve">Forms for </w:t>
            </w:r>
            <w:r w:rsidRPr="006E3240">
              <w:rPr>
                <w:rFonts w:ascii="Arial" w:hAnsi="Arial" w:cs="Arial"/>
                <w:b/>
                <w:sz w:val="20"/>
                <w:szCs w:val="20"/>
              </w:rPr>
              <w:t>prioritising services</w:t>
            </w:r>
            <w:r w:rsidRPr="00526FF4">
              <w:rPr>
                <w:rFonts w:ascii="Arial" w:hAnsi="Arial" w:cs="Arial"/>
                <w:b/>
                <w:sz w:val="20"/>
                <w:szCs w:val="20"/>
              </w:rPr>
              <w:t xml:space="preserve"> in an emergency, and </w:t>
            </w:r>
            <w:r w:rsidRPr="006E3240">
              <w:rPr>
                <w:rFonts w:ascii="Arial" w:hAnsi="Arial" w:cs="Arial"/>
                <w:b/>
                <w:sz w:val="20"/>
                <w:szCs w:val="20"/>
              </w:rPr>
              <w:t>prioritising Clients</w:t>
            </w:r>
          </w:p>
          <w:p w14:paraId="54C10231" w14:textId="77777777" w:rsidR="003A4B7F" w:rsidRDefault="003A4B7F" w:rsidP="00131304">
            <w:pPr>
              <w:rPr>
                <w:rFonts w:ascii="Arial" w:hAnsi="Arial" w:cs="Arial"/>
                <w:b/>
                <w:sz w:val="20"/>
                <w:szCs w:val="20"/>
              </w:rPr>
            </w:pPr>
          </w:p>
          <w:p w14:paraId="0B7DF349" w14:textId="77777777" w:rsidR="00EE70DF" w:rsidRPr="00526FF4" w:rsidRDefault="00EE70DF" w:rsidP="00131304">
            <w:pPr>
              <w:rPr>
                <w:rFonts w:ascii="Arial" w:hAnsi="Arial" w:cs="Arial"/>
                <w:b/>
                <w:sz w:val="20"/>
                <w:szCs w:val="20"/>
              </w:rPr>
            </w:pPr>
          </w:p>
        </w:tc>
        <w:tc>
          <w:tcPr>
            <w:tcW w:w="6386" w:type="dxa"/>
            <w:shd w:val="clear" w:color="auto" w:fill="FFFFFF" w:themeFill="background1"/>
          </w:tcPr>
          <w:p w14:paraId="79EAF70E" w14:textId="77777777" w:rsidR="003A4B7F" w:rsidRPr="00526FF4" w:rsidRDefault="003A4B7F" w:rsidP="00131304">
            <w:pPr>
              <w:rPr>
                <w:rFonts w:ascii="Arial" w:hAnsi="Arial" w:cs="Arial"/>
                <w:b/>
                <w:sz w:val="20"/>
                <w:szCs w:val="20"/>
              </w:rPr>
            </w:pPr>
            <w:r>
              <w:rPr>
                <w:rFonts w:ascii="Arial" w:hAnsi="Arial" w:cs="Arial"/>
                <w:b/>
                <w:sz w:val="20"/>
                <w:szCs w:val="20"/>
              </w:rPr>
              <w:t xml:space="preserve">When staff resources are scarce, you may need to prioritise what can be done. These documents will help you reach </w:t>
            </w:r>
            <w:r w:rsidR="00EE70DF">
              <w:rPr>
                <w:rFonts w:ascii="Arial" w:hAnsi="Arial" w:cs="Arial"/>
                <w:b/>
                <w:sz w:val="20"/>
                <w:szCs w:val="20"/>
              </w:rPr>
              <w:t xml:space="preserve">sensible and </w:t>
            </w:r>
            <w:r w:rsidR="004373CA">
              <w:rPr>
                <w:rFonts w:ascii="Arial" w:hAnsi="Arial" w:cs="Arial"/>
                <w:b/>
                <w:sz w:val="20"/>
                <w:szCs w:val="20"/>
              </w:rPr>
              <w:t>appropriate</w:t>
            </w:r>
            <w:r w:rsidR="00EE70DF">
              <w:rPr>
                <w:rFonts w:ascii="Arial" w:hAnsi="Arial" w:cs="Arial"/>
                <w:b/>
                <w:sz w:val="20"/>
                <w:szCs w:val="20"/>
              </w:rPr>
              <w:t xml:space="preserve"> decisions that you can defend.</w:t>
            </w:r>
          </w:p>
        </w:tc>
      </w:tr>
      <w:tr w:rsidR="00131304" w:rsidRPr="001B3625" w14:paraId="1AC292BE" w14:textId="77777777" w:rsidTr="00AE1D44">
        <w:trPr>
          <w:jc w:val="center"/>
        </w:trPr>
        <w:tc>
          <w:tcPr>
            <w:tcW w:w="2284" w:type="dxa"/>
            <w:shd w:val="clear" w:color="auto" w:fill="B6DDE8" w:themeFill="accent5" w:themeFillTint="66"/>
          </w:tcPr>
          <w:p w14:paraId="284EEA90" w14:textId="77777777" w:rsidR="00131304" w:rsidRPr="001B3625" w:rsidRDefault="00131304" w:rsidP="00131304">
            <w:pPr>
              <w:jc w:val="right"/>
              <w:rPr>
                <w:rFonts w:ascii="Arial" w:hAnsi="Arial" w:cs="Arial"/>
                <w:b/>
                <w:sz w:val="20"/>
                <w:szCs w:val="20"/>
              </w:rPr>
            </w:pPr>
            <w:r w:rsidRPr="001B3625">
              <w:rPr>
                <w:rFonts w:ascii="Arial" w:hAnsi="Arial" w:cs="Arial"/>
                <w:b/>
                <w:sz w:val="20"/>
                <w:szCs w:val="20"/>
              </w:rPr>
              <w:t>Quality Assurance</w:t>
            </w:r>
          </w:p>
        </w:tc>
        <w:tc>
          <w:tcPr>
            <w:tcW w:w="6209" w:type="dxa"/>
            <w:gridSpan w:val="2"/>
            <w:shd w:val="clear" w:color="auto" w:fill="FFFFFF" w:themeFill="background1"/>
          </w:tcPr>
          <w:p w14:paraId="76895B18" w14:textId="77777777" w:rsidR="00131304" w:rsidRDefault="00131304" w:rsidP="00131304">
            <w:pPr>
              <w:rPr>
                <w:rFonts w:ascii="Arial" w:hAnsi="Arial" w:cs="Arial"/>
                <w:b/>
                <w:sz w:val="20"/>
                <w:szCs w:val="20"/>
              </w:rPr>
            </w:pPr>
            <w:r w:rsidRPr="006E3240">
              <w:rPr>
                <w:rFonts w:ascii="Arial" w:hAnsi="Arial" w:cs="Arial"/>
                <w:b/>
                <w:sz w:val="20"/>
                <w:szCs w:val="20"/>
              </w:rPr>
              <w:t>Complete Quality Assurance Toolkit</w:t>
            </w:r>
          </w:p>
          <w:p w14:paraId="0E789E2F" w14:textId="77777777" w:rsidR="00131304" w:rsidRPr="001B3625" w:rsidRDefault="00131304" w:rsidP="00131304">
            <w:pPr>
              <w:rPr>
                <w:rFonts w:ascii="Arial" w:hAnsi="Arial" w:cs="Arial"/>
                <w:b/>
                <w:sz w:val="20"/>
                <w:szCs w:val="20"/>
              </w:rPr>
            </w:pPr>
          </w:p>
        </w:tc>
        <w:tc>
          <w:tcPr>
            <w:tcW w:w="6386" w:type="dxa"/>
            <w:shd w:val="clear" w:color="auto" w:fill="FFFFFF" w:themeFill="background1"/>
          </w:tcPr>
          <w:p w14:paraId="44592B4B" w14:textId="77777777" w:rsidR="00131304" w:rsidRDefault="004373CA" w:rsidP="00131304">
            <w:pPr>
              <w:rPr>
                <w:rFonts w:ascii="Arial" w:hAnsi="Arial" w:cs="Arial"/>
                <w:b/>
                <w:sz w:val="20"/>
                <w:szCs w:val="20"/>
              </w:rPr>
            </w:pPr>
            <w:r>
              <w:rPr>
                <w:rFonts w:ascii="Arial" w:hAnsi="Arial" w:cs="Arial"/>
                <w:b/>
                <w:sz w:val="20"/>
                <w:szCs w:val="20"/>
              </w:rPr>
              <w:t>You are expected to test the views of Clients and those closely associated with the care you are delivering, so that you can assess what you are doing well, and areas where you can improve. This “toolkit” takes you from questionnaires, through to analysis and through to an action plan.</w:t>
            </w:r>
          </w:p>
          <w:p w14:paraId="2BDEBB42" w14:textId="77777777" w:rsidR="004373CA" w:rsidRPr="001B3625" w:rsidRDefault="004373CA" w:rsidP="00131304">
            <w:pPr>
              <w:rPr>
                <w:rFonts w:ascii="Arial" w:hAnsi="Arial" w:cs="Arial"/>
                <w:b/>
                <w:sz w:val="20"/>
                <w:szCs w:val="20"/>
              </w:rPr>
            </w:pPr>
          </w:p>
        </w:tc>
      </w:tr>
      <w:tr w:rsidR="00131304" w:rsidRPr="00BC58B8" w14:paraId="64C6B7EA" w14:textId="77777777" w:rsidTr="00AE1D44">
        <w:trPr>
          <w:jc w:val="center"/>
        </w:trPr>
        <w:tc>
          <w:tcPr>
            <w:tcW w:w="2284" w:type="dxa"/>
            <w:shd w:val="clear" w:color="auto" w:fill="B6DDE8" w:themeFill="accent5" w:themeFillTint="66"/>
          </w:tcPr>
          <w:p w14:paraId="35844C9B" w14:textId="77777777" w:rsidR="00131304" w:rsidRPr="000A6071" w:rsidRDefault="00131304" w:rsidP="00131304">
            <w:pPr>
              <w:jc w:val="right"/>
              <w:rPr>
                <w:rFonts w:ascii="Arial" w:hAnsi="Arial" w:cs="Arial"/>
                <w:b/>
                <w:sz w:val="20"/>
                <w:szCs w:val="20"/>
              </w:rPr>
            </w:pPr>
            <w:r>
              <w:rPr>
                <w:rFonts w:ascii="Arial" w:hAnsi="Arial" w:cs="Arial"/>
                <w:b/>
                <w:sz w:val="20"/>
                <w:szCs w:val="20"/>
              </w:rPr>
              <w:t>Statement of Purpose</w:t>
            </w:r>
          </w:p>
        </w:tc>
        <w:tc>
          <w:tcPr>
            <w:tcW w:w="6209" w:type="dxa"/>
            <w:gridSpan w:val="2"/>
            <w:shd w:val="clear" w:color="auto" w:fill="FFFFFF" w:themeFill="background1"/>
          </w:tcPr>
          <w:p w14:paraId="2F7B9806" w14:textId="77777777" w:rsidR="00131304" w:rsidRPr="00BC58B8" w:rsidRDefault="00131304" w:rsidP="00131304">
            <w:pPr>
              <w:rPr>
                <w:rFonts w:ascii="Arial" w:hAnsi="Arial" w:cs="Arial"/>
                <w:b/>
                <w:sz w:val="16"/>
                <w:szCs w:val="16"/>
              </w:rPr>
            </w:pPr>
            <w:r w:rsidRPr="00526FF4">
              <w:rPr>
                <w:rFonts w:ascii="Arial" w:hAnsi="Arial" w:cs="Arial"/>
                <w:b/>
                <w:sz w:val="20"/>
                <w:szCs w:val="20"/>
              </w:rPr>
              <w:t xml:space="preserve"> </w:t>
            </w:r>
            <w:r w:rsidRPr="006E3240">
              <w:rPr>
                <w:rFonts w:ascii="Arial" w:hAnsi="Arial" w:cs="Arial"/>
                <w:b/>
                <w:sz w:val="20"/>
                <w:szCs w:val="20"/>
              </w:rPr>
              <w:t>CQC Templates for Statement of Purpose</w:t>
            </w:r>
          </w:p>
        </w:tc>
        <w:tc>
          <w:tcPr>
            <w:tcW w:w="6386" w:type="dxa"/>
            <w:shd w:val="clear" w:color="auto" w:fill="FFFFFF" w:themeFill="background1"/>
          </w:tcPr>
          <w:p w14:paraId="3383DD1F" w14:textId="77777777" w:rsidR="004373CA" w:rsidRPr="00526FF4" w:rsidRDefault="004373CA" w:rsidP="00131304">
            <w:pPr>
              <w:rPr>
                <w:rFonts w:ascii="Arial" w:hAnsi="Arial" w:cs="Arial"/>
                <w:b/>
                <w:sz w:val="20"/>
                <w:szCs w:val="20"/>
              </w:rPr>
            </w:pPr>
          </w:p>
        </w:tc>
      </w:tr>
    </w:tbl>
    <w:p w14:paraId="368A7B0D" w14:textId="77777777" w:rsidR="00255FFE" w:rsidRDefault="00255FFE">
      <w:r>
        <w:br w:type="page"/>
      </w:r>
    </w:p>
    <w:tbl>
      <w:tblPr>
        <w:tblStyle w:val="TableGrid"/>
        <w:tblW w:w="145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56"/>
        <w:gridCol w:w="2950"/>
        <w:gridCol w:w="45"/>
        <w:gridCol w:w="3308"/>
        <w:gridCol w:w="6378"/>
      </w:tblGrid>
      <w:tr w:rsidR="004373CA" w:rsidRPr="004E66E3" w14:paraId="29B9D95C" w14:textId="77777777" w:rsidTr="00AE1D44">
        <w:trPr>
          <w:tblHeader/>
          <w:jc w:val="center"/>
        </w:trPr>
        <w:tc>
          <w:tcPr>
            <w:tcW w:w="14537" w:type="dxa"/>
            <w:gridSpan w:val="5"/>
            <w:shd w:val="clear" w:color="auto" w:fill="EAF1DD" w:themeFill="accent3" w:themeFillTint="33"/>
          </w:tcPr>
          <w:p w14:paraId="799F82E7" w14:textId="77777777" w:rsidR="00255FFE" w:rsidRPr="00255FFE" w:rsidRDefault="00287662" w:rsidP="004373CA">
            <w:pPr>
              <w:jc w:val="center"/>
              <w:rPr>
                <w:sz w:val="20"/>
                <w:szCs w:val="20"/>
              </w:rPr>
            </w:pPr>
            <w:r>
              <w:lastRenderedPageBreak/>
              <w:br w:type="page"/>
            </w:r>
          </w:p>
          <w:p w14:paraId="776DC84F" w14:textId="77777777" w:rsidR="004373CA" w:rsidRDefault="004373CA" w:rsidP="004373CA">
            <w:pPr>
              <w:jc w:val="center"/>
              <w:rPr>
                <w:rFonts w:ascii="Arial" w:hAnsi="Arial" w:cs="Arial"/>
                <w:b/>
                <w:sz w:val="36"/>
                <w:szCs w:val="36"/>
              </w:rPr>
            </w:pPr>
            <w:r w:rsidRPr="004E66E3">
              <w:rPr>
                <w:rFonts w:ascii="Arial" w:hAnsi="Arial" w:cs="Arial"/>
                <w:b/>
                <w:sz w:val="36"/>
                <w:szCs w:val="36"/>
              </w:rPr>
              <w:t>Health and Safety Management Module</w:t>
            </w:r>
          </w:p>
          <w:p w14:paraId="49AA6A39" w14:textId="77777777" w:rsidR="00255FFE" w:rsidRPr="00255FFE" w:rsidRDefault="00255FFE" w:rsidP="004373CA">
            <w:pPr>
              <w:jc w:val="center"/>
              <w:rPr>
                <w:rFonts w:ascii="Arial" w:hAnsi="Arial" w:cs="Arial"/>
                <w:b/>
                <w:sz w:val="20"/>
                <w:szCs w:val="20"/>
              </w:rPr>
            </w:pPr>
          </w:p>
        </w:tc>
      </w:tr>
      <w:tr w:rsidR="00255FFE" w:rsidRPr="004E66E3" w14:paraId="614BC5ED" w14:textId="77777777" w:rsidTr="00AE1D44">
        <w:trPr>
          <w:tblHeader/>
          <w:jc w:val="center"/>
        </w:trPr>
        <w:tc>
          <w:tcPr>
            <w:tcW w:w="1856" w:type="dxa"/>
            <w:shd w:val="clear" w:color="auto" w:fill="EAF1DD" w:themeFill="accent3" w:themeFillTint="33"/>
          </w:tcPr>
          <w:p w14:paraId="59D4714B" w14:textId="77777777" w:rsidR="00255FFE" w:rsidRDefault="00255FFE" w:rsidP="00255FFE">
            <w:pPr>
              <w:jc w:val="center"/>
              <w:rPr>
                <w:rFonts w:ascii="Arial" w:hAnsi="Arial" w:cs="Arial"/>
                <w:b/>
                <w:sz w:val="20"/>
                <w:szCs w:val="20"/>
              </w:rPr>
            </w:pPr>
          </w:p>
          <w:p w14:paraId="460B200A" w14:textId="77777777" w:rsidR="00255FFE" w:rsidRDefault="00255FFE" w:rsidP="00255FFE">
            <w:pPr>
              <w:jc w:val="center"/>
              <w:rPr>
                <w:rFonts w:ascii="Arial" w:hAnsi="Arial" w:cs="Arial"/>
                <w:b/>
                <w:sz w:val="20"/>
                <w:szCs w:val="20"/>
              </w:rPr>
            </w:pPr>
            <w:r>
              <w:rPr>
                <w:rFonts w:ascii="Arial" w:hAnsi="Arial" w:cs="Arial"/>
                <w:b/>
                <w:sz w:val="20"/>
                <w:szCs w:val="20"/>
              </w:rPr>
              <w:t>Topic</w:t>
            </w:r>
          </w:p>
        </w:tc>
        <w:tc>
          <w:tcPr>
            <w:tcW w:w="6303" w:type="dxa"/>
            <w:gridSpan w:val="3"/>
            <w:shd w:val="clear" w:color="auto" w:fill="FFFFFF" w:themeFill="background1"/>
          </w:tcPr>
          <w:p w14:paraId="33D8F8A6" w14:textId="77777777" w:rsidR="00255FFE" w:rsidRDefault="00255FFE" w:rsidP="00255FFE">
            <w:pPr>
              <w:jc w:val="center"/>
              <w:rPr>
                <w:rFonts w:ascii="Arial" w:hAnsi="Arial" w:cs="Arial"/>
                <w:b/>
                <w:sz w:val="20"/>
                <w:szCs w:val="20"/>
              </w:rPr>
            </w:pPr>
          </w:p>
          <w:p w14:paraId="25C7CA0E" w14:textId="77777777" w:rsidR="00255FFE" w:rsidRDefault="00255FFE" w:rsidP="00255FFE">
            <w:pPr>
              <w:jc w:val="center"/>
              <w:rPr>
                <w:rFonts w:ascii="Arial" w:hAnsi="Arial" w:cs="Arial"/>
                <w:b/>
                <w:sz w:val="20"/>
                <w:szCs w:val="20"/>
              </w:rPr>
            </w:pPr>
            <w:r>
              <w:rPr>
                <w:rFonts w:ascii="Arial" w:hAnsi="Arial" w:cs="Arial"/>
                <w:b/>
                <w:sz w:val="20"/>
                <w:szCs w:val="20"/>
              </w:rPr>
              <w:t>Document</w:t>
            </w:r>
          </w:p>
          <w:p w14:paraId="7C9F3514" w14:textId="77777777" w:rsidR="00255FFE" w:rsidRPr="00225D0D" w:rsidRDefault="00255FFE" w:rsidP="00255FFE">
            <w:pPr>
              <w:jc w:val="center"/>
              <w:rPr>
                <w:rFonts w:ascii="Arial" w:hAnsi="Arial" w:cs="Arial"/>
                <w:b/>
                <w:sz w:val="20"/>
                <w:szCs w:val="20"/>
              </w:rPr>
            </w:pPr>
          </w:p>
        </w:tc>
        <w:tc>
          <w:tcPr>
            <w:tcW w:w="6378" w:type="dxa"/>
            <w:shd w:val="clear" w:color="auto" w:fill="FFFFFF" w:themeFill="background1"/>
          </w:tcPr>
          <w:p w14:paraId="02C430BD" w14:textId="77777777" w:rsidR="00255FFE" w:rsidRDefault="00255FFE" w:rsidP="00255FFE">
            <w:pPr>
              <w:jc w:val="center"/>
              <w:rPr>
                <w:rFonts w:ascii="Arial" w:hAnsi="Arial" w:cs="Arial"/>
                <w:b/>
                <w:sz w:val="20"/>
                <w:szCs w:val="20"/>
              </w:rPr>
            </w:pPr>
          </w:p>
          <w:p w14:paraId="3B8E6880" w14:textId="77777777" w:rsidR="00255FFE" w:rsidRPr="00225D0D" w:rsidRDefault="00255FFE" w:rsidP="00255FFE">
            <w:pPr>
              <w:jc w:val="center"/>
              <w:rPr>
                <w:rFonts w:ascii="Arial" w:hAnsi="Arial" w:cs="Arial"/>
                <w:b/>
                <w:sz w:val="20"/>
                <w:szCs w:val="20"/>
              </w:rPr>
            </w:pPr>
            <w:r>
              <w:rPr>
                <w:rFonts w:ascii="Arial" w:hAnsi="Arial" w:cs="Arial"/>
                <w:b/>
                <w:sz w:val="20"/>
                <w:szCs w:val="20"/>
              </w:rPr>
              <w:t>Notes</w:t>
            </w:r>
          </w:p>
        </w:tc>
      </w:tr>
      <w:tr w:rsidR="004373CA" w:rsidRPr="004E66E3" w14:paraId="10E6AB37" w14:textId="77777777" w:rsidTr="00AE1D44">
        <w:trPr>
          <w:jc w:val="center"/>
        </w:trPr>
        <w:tc>
          <w:tcPr>
            <w:tcW w:w="1856" w:type="dxa"/>
            <w:shd w:val="clear" w:color="auto" w:fill="EAF1DD" w:themeFill="accent3" w:themeFillTint="33"/>
          </w:tcPr>
          <w:p w14:paraId="32F4F442"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Acts of Parliament</w:t>
            </w:r>
          </w:p>
          <w:p w14:paraId="7A4B55AD" w14:textId="77777777" w:rsidR="004373CA" w:rsidRPr="000A6071" w:rsidRDefault="004373CA" w:rsidP="004E66E3">
            <w:pPr>
              <w:jc w:val="right"/>
              <w:rPr>
                <w:rFonts w:ascii="Arial" w:hAnsi="Arial" w:cs="Arial"/>
                <w:b/>
                <w:sz w:val="20"/>
                <w:szCs w:val="20"/>
              </w:rPr>
            </w:pPr>
          </w:p>
          <w:p w14:paraId="3722B58D" w14:textId="77777777" w:rsidR="004373CA" w:rsidRPr="000A6071" w:rsidRDefault="004373CA" w:rsidP="004E66E3">
            <w:pPr>
              <w:jc w:val="right"/>
              <w:rPr>
                <w:rFonts w:ascii="Arial" w:hAnsi="Arial" w:cs="Arial"/>
                <w:b/>
                <w:sz w:val="20"/>
                <w:szCs w:val="20"/>
              </w:rPr>
            </w:pPr>
          </w:p>
        </w:tc>
        <w:tc>
          <w:tcPr>
            <w:tcW w:w="6303" w:type="dxa"/>
            <w:gridSpan w:val="3"/>
            <w:shd w:val="clear" w:color="auto" w:fill="FFFFFF" w:themeFill="background1"/>
          </w:tcPr>
          <w:p w14:paraId="499BA4AF" w14:textId="77777777" w:rsidR="004373CA" w:rsidRPr="00225D0D" w:rsidRDefault="004373CA" w:rsidP="00F614B1">
            <w:pPr>
              <w:rPr>
                <w:rFonts w:ascii="Arial" w:hAnsi="Arial" w:cs="Arial"/>
                <w:b/>
                <w:sz w:val="20"/>
                <w:szCs w:val="20"/>
              </w:rPr>
            </w:pPr>
            <w:r w:rsidRPr="00225D0D">
              <w:rPr>
                <w:rFonts w:ascii="Arial" w:hAnsi="Arial" w:cs="Arial"/>
                <w:b/>
                <w:sz w:val="20"/>
                <w:szCs w:val="20"/>
              </w:rPr>
              <w:t>Health and Safety (First Aid) Regulations 1981</w:t>
            </w:r>
          </w:p>
          <w:p w14:paraId="7309ABD5" w14:textId="77777777" w:rsidR="004373CA" w:rsidRPr="00225D0D" w:rsidRDefault="004373CA" w:rsidP="00F614B1">
            <w:pPr>
              <w:tabs>
                <w:tab w:val="left" w:pos="4005"/>
              </w:tabs>
              <w:rPr>
                <w:rFonts w:ascii="Arial" w:hAnsi="Arial" w:cs="Arial"/>
                <w:b/>
                <w:sz w:val="20"/>
                <w:szCs w:val="20"/>
              </w:rPr>
            </w:pPr>
            <w:r w:rsidRPr="00225D0D">
              <w:rPr>
                <w:rFonts w:ascii="Arial" w:hAnsi="Arial" w:cs="Arial"/>
                <w:b/>
                <w:sz w:val="20"/>
                <w:szCs w:val="20"/>
              </w:rPr>
              <w:t>Health and Safety at Work etc Act 1974</w:t>
            </w:r>
            <w:r w:rsidRPr="00225D0D">
              <w:rPr>
                <w:rFonts w:ascii="Arial" w:hAnsi="Arial" w:cs="Arial"/>
                <w:b/>
                <w:sz w:val="20"/>
                <w:szCs w:val="20"/>
              </w:rPr>
              <w:tab/>
            </w:r>
          </w:p>
          <w:p w14:paraId="5511F78C" w14:textId="77777777" w:rsidR="004373CA" w:rsidRPr="00225D0D" w:rsidRDefault="004373CA" w:rsidP="00F614B1">
            <w:pPr>
              <w:tabs>
                <w:tab w:val="left" w:pos="4005"/>
              </w:tabs>
              <w:rPr>
                <w:rFonts w:ascii="Arial" w:hAnsi="Arial" w:cs="Arial"/>
                <w:b/>
                <w:sz w:val="20"/>
                <w:szCs w:val="20"/>
              </w:rPr>
            </w:pPr>
            <w:r w:rsidRPr="00225D0D">
              <w:rPr>
                <w:rFonts w:ascii="Arial" w:hAnsi="Arial" w:cs="Arial"/>
                <w:b/>
                <w:sz w:val="20"/>
                <w:szCs w:val="20"/>
              </w:rPr>
              <w:t>The Control of Substances Hazardous to Health Regulations 2002</w:t>
            </w:r>
          </w:p>
          <w:p w14:paraId="2D52A8BA" w14:textId="77777777" w:rsidR="004373CA" w:rsidRPr="00225D0D" w:rsidRDefault="004373CA" w:rsidP="00F614B1">
            <w:pPr>
              <w:tabs>
                <w:tab w:val="left" w:pos="4005"/>
              </w:tabs>
              <w:rPr>
                <w:rFonts w:ascii="Arial" w:hAnsi="Arial" w:cs="Arial"/>
                <w:b/>
                <w:sz w:val="20"/>
                <w:szCs w:val="20"/>
              </w:rPr>
            </w:pPr>
            <w:r w:rsidRPr="00225D0D">
              <w:rPr>
                <w:rFonts w:ascii="Arial" w:hAnsi="Arial" w:cs="Arial"/>
                <w:b/>
                <w:sz w:val="20"/>
                <w:szCs w:val="20"/>
              </w:rPr>
              <w:t>The Electricity at Work Regulations 1989</w:t>
            </w:r>
          </w:p>
          <w:p w14:paraId="571FAC81" w14:textId="77777777" w:rsidR="004373CA" w:rsidRDefault="004373CA" w:rsidP="00F614B1">
            <w:pPr>
              <w:tabs>
                <w:tab w:val="left" w:pos="4005"/>
              </w:tabs>
              <w:rPr>
                <w:rFonts w:ascii="Arial" w:hAnsi="Arial" w:cs="Arial"/>
                <w:b/>
                <w:sz w:val="20"/>
                <w:szCs w:val="20"/>
              </w:rPr>
            </w:pPr>
            <w:r w:rsidRPr="00225D0D">
              <w:rPr>
                <w:rFonts w:ascii="Arial" w:hAnsi="Arial" w:cs="Arial"/>
                <w:b/>
                <w:sz w:val="20"/>
                <w:szCs w:val="20"/>
              </w:rPr>
              <w:t>The Management of Health and Safety at Work Regulations 1992</w:t>
            </w:r>
          </w:p>
          <w:p w14:paraId="7529AEE5" w14:textId="77777777" w:rsidR="004373CA" w:rsidRPr="00225D0D" w:rsidRDefault="004373CA" w:rsidP="00F614B1">
            <w:pPr>
              <w:tabs>
                <w:tab w:val="left" w:pos="4005"/>
              </w:tabs>
              <w:rPr>
                <w:rFonts w:ascii="Arial" w:hAnsi="Arial" w:cs="Arial"/>
                <w:b/>
                <w:sz w:val="20"/>
                <w:szCs w:val="20"/>
              </w:rPr>
            </w:pPr>
            <w:r>
              <w:rPr>
                <w:rFonts w:ascii="Arial" w:hAnsi="Arial" w:cs="Arial"/>
                <w:b/>
                <w:sz w:val="20"/>
                <w:szCs w:val="20"/>
              </w:rPr>
              <w:t>The Manual Handling Operations Regulations 1992</w:t>
            </w:r>
          </w:p>
          <w:p w14:paraId="5B2785D2" w14:textId="77777777" w:rsidR="004373CA" w:rsidRPr="00225D0D" w:rsidRDefault="004373CA" w:rsidP="00F614B1">
            <w:pPr>
              <w:tabs>
                <w:tab w:val="left" w:pos="4005"/>
              </w:tabs>
              <w:rPr>
                <w:rFonts w:ascii="Arial" w:hAnsi="Arial" w:cs="Arial"/>
                <w:b/>
                <w:sz w:val="20"/>
                <w:szCs w:val="20"/>
              </w:rPr>
            </w:pPr>
            <w:r w:rsidRPr="00225D0D">
              <w:rPr>
                <w:rFonts w:ascii="Arial" w:hAnsi="Arial" w:cs="Arial"/>
                <w:b/>
                <w:sz w:val="20"/>
                <w:szCs w:val="20"/>
              </w:rPr>
              <w:t>The Provision and Use of Work Equipment Regulations 1992</w:t>
            </w:r>
          </w:p>
          <w:p w14:paraId="1645A23B" w14:textId="77777777" w:rsidR="004373CA" w:rsidRPr="00225D0D" w:rsidRDefault="004373CA" w:rsidP="00F614B1">
            <w:pPr>
              <w:tabs>
                <w:tab w:val="left" w:pos="4005"/>
              </w:tabs>
              <w:rPr>
                <w:rFonts w:ascii="Arial" w:hAnsi="Arial" w:cs="Arial"/>
                <w:b/>
                <w:sz w:val="20"/>
                <w:szCs w:val="20"/>
              </w:rPr>
            </w:pPr>
            <w:r w:rsidRPr="00225D0D">
              <w:rPr>
                <w:rFonts w:ascii="Arial" w:hAnsi="Arial" w:cs="Arial"/>
                <w:b/>
                <w:sz w:val="20"/>
                <w:szCs w:val="20"/>
              </w:rPr>
              <w:t>The Reporting of Injuries, Diseases and Dangerous Occurrences Regulations 1995</w:t>
            </w:r>
          </w:p>
          <w:p w14:paraId="086D7C37" w14:textId="77777777" w:rsidR="004373CA" w:rsidRPr="00225D0D" w:rsidRDefault="004373CA" w:rsidP="00F614B1">
            <w:pPr>
              <w:tabs>
                <w:tab w:val="left" w:pos="4005"/>
              </w:tabs>
              <w:rPr>
                <w:rFonts w:ascii="Arial" w:hAnsi="Arial" w:cs="Arial"/>
                <w:b/>
                <w:sz w:val="20"/>
                <w:szCs w:val="20"/>
              </w:rPr>
            </w:pPr>
            <w:r w:rsidRPr="00225D0D">
              <w:rPr>
                <w:rFonts w:ascii="Arial" w:hAnsi="Arial" w:cs="Arial"/>
                <w:b/>
                <w:sz w:val="20"/>
                <w:szCs w:val="20"/>
              </w:rPr>
              <w:t>The Workplace (Health, Safety and Welfare) Regulations 1992</w:t>
            </w:r>
          </w:p>
          <w:p w14:paraId="6B430818" w14:textId="77777777" w:rsidR="004373CA" w:rsidRPr="00225D0D" w:rsidRDefault="004373CA" w:rsidP="0024295E">
            <w:pPr>
              <w:tabs>
                <w:tab w:val="left" w:pos="4005"/>
              </w:tabs>
              <w:rPr>
                <w:rFonts w:ascii="Arial" w:hAnsi="Arial" w:cs="Arial"/>
                <w:b/>
                <w:sz w:val="20"/>
                <w:szCs w:val="20"/>
              </w:rPr>
            </w:pPr>
          </w:p>
        </w:tc>
        <w:tc>
          <w:tcPr>
            <w:tcW w:w="6378" w:type="dxa"/>
            <w:shd w:val="clear" w:color="auto" w:fill="FFFFFF" w:themeFill="background1"/>
          </w:tcPr>
          <w:p w14:paraId="059A70D1" w14:textId="77777777" w:rsidR="004373CA" w:rsidRPr="00225D0D" w:rsidRDefault="004373CA" w:rsidP="005C75B5">
            <w:pPr>
              <w:rPr>
                <w:rFonts w:ascii="Arial" w:hAnsi="Arial" w:cs="Arial"/>
                <w:b/>
                <w:sz w:val="20"/>
                <w:szCs w:val="20"/>
              </w:rPr>
            </w:pPr>
          </w:p>
        </w:tc>
      </w:tr>
      <w:tr w:rsidR="004373CA" w:rsidRPr="004E66E3" w14:paraId="47A4D1AF" w14:textId="77777777" w:rsidTr="00AE1D44">
        <w:trPr>
          <w:jc w:val="center"/>
        </w:trPr>
        <w:tc>
          <w:tcPr>
            <w:tcW w:w="1856" w:type="dxa"/>
            <w:shd w:val="clear" w:color="auto" w:fill="EAF1DD" w:themeFill="accent3" w:themeFillTint="33"/>
          </w:tcPr>
          <w:p w14:paraId="7C4313AD" w14:textId="77777777" w:rsidR="004373CA" w:rsidRDefault="004373CA" w:rsidP="004E66E3">
            <w:pPr>
              <w:jc w:val="right"/>
              <w:rPr>
                <w:rFonts w:ascii="Arial" w:hAnsi="Arial" w:cs="Arial"/>
                <w:b/>
                <w:sz w:val="20"/>
                <w:szCs w:val="20"/>
              </w:rPr>
            </w:pPr>
          </w:p>
          <w:p w14:paraId="3456C49E"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COSHH</w:t>
            </w:r>
          </w:p>
          <w:p w14:paraId="7FC1A31B" w14:textId="77777777" w:rsidR="004373CA" w:rsidRPr="000A6071" w:rsidRDefault="004373CA" w:rsidP="0033340B">
            <w:pPr>
              <w:rPr>
                <w:rFonts w:ascii="Arial" w:hAnsi="Arial" w:cs="Arial"/>
                <w:b/>
                <w:sz w:val="20"/>
                <w:szCs w:val="20"/>
              </w:rPr>
            </w:pPr>
          </w:p>
        </w:tc>
        <w:tc>
          <w:tcPr>
            <w:tcW w:w="6303" w:type="dxa"/>
            <w:gridSpan w:val="3"/>
            <w:shd w:val="clear" w:color="auto" w:fill="FFFFFF" w:themeFill="background1"/>
          </w:tcPr>
          <w:p w14:paraId="429B4E7A" w14:textId="77777777" w:rsidR="004373CA" w:rsidRPr="00225D0D" w:rsidRDefault="004373CA" w:rsidP="005C75B5">
            <w:pPr>
              <w:rPr>
                <w:rFonts w:ascii="Arial" w:hAnsi="Arial" w:cs="Arial"/>
                <w:b/>
                <w:sz w:val="20"/>
                <w:szCs w:val="20"/>
              </w:rPr>
            </w:pPr>
          </w:p>
          <w:p w14:paraId="5B1E67F9" w14:textId="77777777" w:rsidR="004373CA" w:rsidRPr="00225D0D" w:rsidRDefault="004373CA" w:rsidP="005C75B5">
            <w:pPr>
              <w:rPr>
                <w:rFonts w:ascii="Arial" w:hAnsi="Arial" w:cs="Arial"/>
                <w:b/>
                <w:sz w:val="20"/>
                <w:szCs w:val="20"/>
              </w:rPr>
            </w:pPr>
            <w:r w:rsidRPr="00225D0D">
              <w:rPr>
                <w:rFonts w:ascii="Arial" w:hAnsi="Arial" w:cs="Arial"/>
                <w:b/>
                <w:sz w:val="20"/>
                <w:szCs w:val="20"/>
              </w:rPr>
              <w:t>Approved Code of Conduct and Guidance</w:t>
            </w:r>
          </w:p>
        </w:tc>
        <w:tc>
          <w:tcPr>
            <w:tcW w:w="6378" w:type="dxa"/>
            <w:shd w:val="clear" w:color="auto" w:fill="FFFFFF" w:themeFill="background1"/>
          </w:tcPr>
          <w:p w14:paraId="3887AA80" w14:textId="77777777" w:rsidR="004373CA" w:rsidRPr="00225D0D" w:rsidRDefault="004373CA" w:rsidP="005C75B5">
            <w:pPr>
              <w:rPr>
                <w:rFonts w:ascii="Arial" w:hAnsi="Arial" w:cs="Arial"/>
                <w:b/>
                <w:sz w:val="20"/>
                <w:szCs w:val="20"/>
              </w:rPr>
            </w:pPr>
          </w:p>
        </w:tc>
      </w:tr>
      <w:tr w:rsidR="004373CA" w:rsidRPr="004E66E3" w14:paraId="0ACAC862" w14:textId="77777777" w:rsidTr="00AE1D44">
        <w:trPr>
          <w:jc w:val="center"/>
        </w:trPr>
        <w:tc>
          <w:tcPr>
            <w:tcW w:w="1856" w:type="dxa"/>
            <w:shd w:val="clear" w:color="auto" w:fill="EAF1DD" w:themeFill="accent3" w:themeFillTint="33"/>
          </w:tcPr>
          <w:p w14:paraId="190CF09B"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Food Standards Agency Guidance</w:t>
            </w:r>
          </w:p>
          <w:p w14:paraId="20772F78" w14:textId="77777777" w:rsidR="004373CA" w:rsidRPr="000A6071" w:rsidRDefault="004373CA" w:rsidP="0033340B">
            <w:pPr>
              <w:rPr>
                <w:rFonts w:ascii="Arial" w:hAnsi="Arial" w:cs="Arial"/>
                <w:b/>
                <w:sz w:val="20"/>
                <w:szCs w:val="20"/>
              </w:rPr>
            </w:pPr>
          </w:p>
        </w:tc>
        <w:tc>
          <w:tcPr>
            <w:tcW w:w="6303" w:type="dxa"/>
            <w:gridSpan w:val="3"/>
            <w:shd w:val="clear" w:color="auto" w:fill="FFFFFF" w:themeFill="background1"/>
          </w:tcPr>
          <w:p w14:paraId="1764DB2C" w14:textId="77777777" w:rsidR="004373CA" w:rsidRPr="00225D0D" w:rsidRDefault="004373CA" w:rsidP="005C75B5">
            <w:pPr>
              <w:rPr>
                <w:rFonts w:ascii="Arial" w:hAnsi="Arial" w:cs="Arial"/>
                <w:b/>
                <w:sz w:val="20"/>
                <w:szCs w:val="20"/>
              </w:rPr>
            </w:pPr>
            <w:r w:rsidRPr="00225D0D">
              <w:rPr>
                <w:rFonts w:ascii="Arial" w:hAnsi="Arial" w:cs="Arial"/>
                <w:b/>
                <w:sz w:val="20"/>
                <w:szCs w:val="20"/>
              </w:rPr>
              <w:t>35 PDF’s on Food Safety</w:t>
            </w:r>
          </w:p>
        </w:tc>
        <w:tc>
          <w:tcPr>
            <w:tcW w:w="6378" w:type="dxa"/>
            <w:shd w:val="clear" w:color="auto" w:fill="FFFFFF" w:themeFill="background1"/>
          </w:tcPr>
          <w:p w14:paraId="1338F2E4" w14:textId="77777777" w:rsidR="004373CA" w:rsidRPr="00225D0D" w:rsidRDefault="004373CA" w:rsidP="005C75B5">
            <w:pPr>
              <w:rPr>
                <w:rFonts w:ascii="Arial" w:hAnsi="Arial" w:cs="Arial"/>
                <w:b/>
                <w:sz w:val="20"/>
                <w:szCs w:val="20"/>
              </w:rPr>
            </w:pPr>
          </w:p>
        </w:tc>
      </w:tr>
      <w:tr w:rsidR="004373CA" w:rsidRPr="004E66E3" w14:paraId="4431A513" w14:textId="77777777" w:rsidTr="00AE1D44">
        <w:trPr>
          <w:jc w:val="center"/>
        </w:trPr>
        <w:tc>
          <w:tcPr>
            <w:tcW w:w="1856" w:type="dxa"/>
            <w:shd w:val="clear" w:color="auto" w:fill="EAF1DD" w:themeFill="accent3" w:themeFillTint="33"/>
          </w:tcPr>
          <w:p w14:paraId="207609E1"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Health and Safety Forms</w:t>
            </w:r>
          </w:p>
          <w:p w14:paraId="6B65D201" w14:textId="77777777" w:rsidR="004373CA" w:rsidRPr="000A6071" w:rsidRDefault="004373CA" w:rsidP="004E66E3">
            <w:pPr>
              <w:jc w:val="right"/>
              <w:rPr>
                <w:rFonts w:ascii="Arial" w:hAnsi="Arial" w:cs="Arial"/>
                <w:b/>
                <w:sz w:val="20"/>
                <w:szCs w:val="20"/>
              </w:rPr>
            </w:pPr>
          </w:p>
          <w:p w14:paraId="3C366554" w14:textId="77777777" w:rsidR="004373CA" w:rsidRPr="000A6071" w:rsidRDefault="004373CA" w:rsidP="004E66E3">
            <w:pPr>
              <w:jc w:val="right"/>
              <w:rPr>
                <w:rFonts w:ascii="Arial" w:hAnsi="Arial" w:cs="Arial"/>
                <w:b/>
                <w:sz w:val="20"/>
                <w:szCs w:val="20"/>
              </w:rPr>
            </w:pPr>
          </w:p>
        </w:tc>
        <w:tc>
          <w:tcPr>
            <w:tcW w:w="6303" w:type="dxa"/>
            <w:gridSpan w:val="3"/>
            <w:shd w:val="clear" w:color="auto" w:fill="FFFFFF" w:themeFill="background1"/>
          </w:tcPr>
          <w:p w14:paraId="0DDA0FD3" w14:textId="77777777" w:rsidR="004373CA" w:rsidRPr="00225D0D" w:rsidRDefault="004373CA" w:rsidP="005C75B5">
            <w:pPr>
              <w:rPr>
                <w:rFonts w:ascii="Arial" w:hAnsi="Arial" w:cs="Arial"/>
                <w:b/>
                <w:sz w:val="20"/>
                <w:szCs w:val="20"/>
              </w:rPr>
            </w:pPr>
            <w:r w:rsidRPr="006E3240">
              <w:rPr>
                <w:rFonts w:ascii="Arial" w:hAnsi="Arial" w:cs="Arial"/>
                <w:b/>
                <w:sz w:val="20"/>
                <w:szCs w:val="20"/>
              </w:rPr>
              <w:t>Accident/Incident Report</w:t>
            </w:r>
          </w:p>
          <w:p w14:paraId="019DCFFF" w14:textId="77777777" w:rsidR="004373CA" w:rsidRPr="00225D0D" w:rsidRDefault="004373CA" w:rsidP="005C75B5">
            <w:pPr>
              <w:rPr>
                <w:rFonts w:ascii="Arial" w:hAnsi="Arial" w:cs="Arial"/>
                <w:b/>
                <w:sz w:val="20"/>
                <w:szCs w:val="20"/>
              </w:rPr>
            </w:pPr>
            <w:r w:rsidRPr="006E3240">
              <w:rPr>
                <w:rFonts w:ascii="Arial" w:hAnsi="Arial" w:cs="Arial"/>
                <w:b/>
                <w:sz w:val="20"/>
                <w:szCs w:val="20"/>
              </w:rPr>
              <w:t>Eyesight test request</w:t>
            </w:r>
          </w:p>
          <w:p w14:paraId="1E4121E9" w14:textId="77777777" w:rsidR="004373CA" w:rsidRPr="00225D0D" w:rsidRDefault="004373CA" w:rsidP="005C75B5">
            <w:pPr>
              <w:rPr>
                <w:rFonts w:ascii="Arial" w:hAnsi="Arial" w:cs="Arial"/>
                <w:b/>
                <w:sz w:val="20"/>
                <w:szCs w:val="20"/>
              </w:rPr>
            </w:pPr>
            <w:r w:rsidRPr="006E3240">
              <w:rPr>
                <w:rFonts w:ascii="Arial" w:hAnsi="Arial" w:cs="Arial"/>
                <w:b/>
                <w:sz w:val="20"/>
                <w:szCs w:val="20"/>
              </w:rPr>
              <w:t>Hazard Report</w:t>
            </w:r>
          </w:p>
          <w:p w14:paraId="43BEAAEE" w14:textId="77777777" w:rsidR="004373CA" w:rsidRPr="00225D0D" w:rsidRDefault="004373CA" w:rsidP="005C75B5">
            <w:pPr>
              <w:rPr>
                <w:rFonts w:ascii="Arial" w:hAnsi="Arial" w:cs="Arial"/>
                <w:b/>
                <w:sz w:val="20"/>
                <w:szCs w:val="20"/>
              </w:rPr>
            </w:pPr>
            <w:r w:rsidRPr="006E3240">
              <w:rPr>
                <w:rFonts w:ascii="Arial" w:hAnsi="Arial" w:cs="Arial"/>
                <w:b/>
                <w:sz w:val="20"/>
                <w:szCs w:val="20"/>
              </w:rPr>
              <w:t>Physical Restraint Incident Report</w:t>
            </w:r>
          </w:p>
          <w:p w14:paraId="04B05627" w14:textId="77777777" w:rsidR="004373CA" w:rsidRPr="00225D0D" w:rsidRDefault="004373CA" w:rsidP="005C75B5">
            <w:pPr>
              <w:rPr>
                <w:rFonts w:ascii="Arial" w:hAnsi="Arial" w:cs="Arial"/>
                <w:b/>
                <w:sz w:val="20"/>
                <w:szCs w:val="20"/>
              </w:rPr>
            </w:pPr>
            <w:r w:rsidRPr="006E3240">
              <w:rPr>
                <w:rFonts w:ascii="Arial" w:hAnsi="Arial" w:cs="Arial"/>
                <w:b/>
                <w:sz w:val="20"/>
                <w:szCs w:val="20"/>
              </w:rPr>
              <w:t>Report of a Violent or Abusive Incident</w:t>
            </w:r>
          </w:p>
          <w:p w14:paraId="7BE5BE54" w14:textId="77777777" w:rsidR="004373CA" w:rsidRPr="00225D0D" w:rsidRDefault="004373CA" w:rsidP="005C75B5">
            <w:pPr>
              <w:rPr>
                <w:rFonts w:ascii="Arial" w:hAnsi="Arial" w:cs="Arial"/>
                <w:b/>
                <w:sz w:val="20"/>
                <w:szCs w:val="20"/>
              </w:rPr>
            </w:pPr>
            <w:r w:rsidRPr="006E3240">
              <w:rPr>
                <w:rFonts w:ascii="Arial" w:hAnsi="Arial" w:cs="Arial"/>
                <w:b/>
                <w:sz w:val="20"/>
                <w:szCs w:val="20"/>
              </w:rPr>
              <w:t>Workstation Assessment</w:t>
            </w:r>
          </w:p>
          <w:p w14:paraId="37C38424" w14:textId="77777777" w:rsidR="004373CA" w:rsidRPr="00225D0D" w:rsidRDefault="004373CA" w:rsidP="005C75B5">
            <w:pPr>
              <w:rPr>
                <w:rFonts w:ascii="Arial" w:hAnsi="Arial" w:cs="Arial"/>
                <w:b/>
                <w:sz w:val="20"/>
                <w:szCs w:val="20"/>
              </w:rPr>
            </w:pPr>
          </w:p>
        </w:tc>
        <w:tc>
          <w:tcPr>
            <w:tcW w:w="6378" w:type="dxa"/>
            <w:shd w:val="clear" w:color="auto" w:fill="FFFFFF" w:themeFill="background1"/>
          </w:tcPr>
          <w:p w14:paraId="62B13B02" w14:textId="77777777" w:rsidR="004373CA" w:rsidRPr="00225D0D" w:rsidRDefault="004373CA" w:rsidP="005C75B5">
            <w:pPr>
              <w:rPr>
                <w:rFonts w:ascii="Arial" w:hAnsi="Arial" w:cs="Arial"/>
                <w:b/>
                <w:sz w:val="20"/>
                <w:szCs w:val="20"/>
              </w:rPr>
            </w:pPr>
            <w:r>
              <w:rPr>
                <w:rFonts w:ascii="Arial" w:hAnsi="Arial" w:cs="Arial"/>
                <w:b/>
                <w:sz w:val="20"/>
                <w:szCs w:val="20"/>
              </w:rPr>
              <w:t>These forms will help you keep a record of the health and safety issues you have considered and acted upon.</w:t>
            </w:r>
          </w:p>
        </w:tc>
      </w:tr>
      <w:tr w:rsidR="004373CA" w:rsidRPr="004E66E3" w14:paraId="4CD7CB09" w14:textId="77777777" w:rsidTr="00AE1D44">
        <w:trPr>
          <w:jc w:val="center"/>
        </w:trPr>
        <w:tc>
          <w:tcPr>
            <w:tcW w:w="1856" w:type="dxa"/>
            <w:vMerge w:val="restart"/>
            <w:shd w:val="clear" w:color="auto" w:fill="EAF1DD" w:themeFill="accent3" w:themeFillTint="33"/>
          </w:tcPr>
          <w:p w14:paraId="3F96B294" w14:textId="77777777" w:rsidR="004373CA" w:rsidRDefault="004373CA" w:rsidP="004E66E3">
            <w:pPr>
              <w:jc w:val="right"/>
              <w:rPr>
                <w:rFonts w:ascii="Arial" w:hAnsi="Arial" w:cs="Arial"/>
                <w:b/>
                <w:sz w:val="20"/>
                <w:szCs w:val="20"/>
              </w:rPr>
            </w:pPr>
          </w:p>
          <w:p w14:paraId="134DA818"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lastRenderedPageBreak/>
              <w:t>HSE Materials</w:t>
            </w:r>
          </w:p>
          <w:p w14:paraId="25364968" w14:textId="77777777" w:rsidR="004373CA" w:rsidRPr="000A6071" w:rsidRDefault="004373CA" w:rsidP="004E66E3">
            <w:pPr>
              <w:jc w:val="right"/>
              <w:rPr>
                <w:rFonts w:ascii="Arial" w:hAnsi="Arial" w:cs="Arial"/>
                <w:b/>
                <w:sz w:val="20"/>
                <w:szCs w:val="20"/>
              </w:rPr>
            </w:pPr>
          </w:p>
          <w:p w14:paraId="2EAAE676" w14:textId="77777777" w:rsidR="004373CA" w:rsidRPr="000A6071" w:rsidRDefault="004373CA" w:rsidP="004E66E3">
            <w:pPr>
              <w:jc w:val="right"/>
              <w:rPr>
                <w:rFonts w:ascii="Arial" w:hAnsi="Arial" w:cs="Arial"/>
                <w:b/>
                <w:sz w:val="20"/>
                <w:szCs w:val="20"/>
              </w:rPr>
            </w:pPr>
          </w:p>
        </w:tc>
        <w:tc>
          <w:tcPr>
            <w:tcW w:w="6303" w:type="dxa"/>
            <w:gridSpan w:val="3"/>
            <w:shd w:val="clear" w:color="auto" w:fill="FFFFFF" w:themeFill="background1"/>
          </w:tcPr>
          <w:p w14:paraId="6D5801E0" w14:textId="77777777" w:rsidR="004373CA" w:rsidRPr="00225D0D" w:rsidRDefault="004373CA" w:rsidP="005C75B5">
            <w:pPr>
              <w:rPr>
                <w:rFonts w:ascii="Arial" w:hAnsi="Arial" w:cs="Arial"/>
                <w:b/>
                <w:sz w:val="20"/>
                <w:szCs w:val="20"/>
              </w:rPr>
            </w:pPr>
          </w:p>
          <w:p w14:paraId="644CD360" w14:textId="77777777" w:rsidR="004373CA" w:rsidRDefault="004373CA" w:rsidP="005C75B5">
            <w:pPr>
              <w:rPr>
                <w:rFonts w:ascii="Arial" w:hAnsi="Arial" w:cs="Arial"/>
                <w:b/>
                <w:sz w:val="20"/>
                <w:szCs w:val="20"/>
              </w:rPr>
            </w:pPr>
            <w:r w:rsidRPr="00225D0D">
              <w:rPr>
                <w:rFonts w:ascii="Arial" w:hAnsi="Arial" w:cs="Arial"/>
                <w:b/>
                <w:sz w:val="20"/>
                <w:szCs w:val="20"/>
              </w:rPr>
              <w:lastRenderedPageBreak/>
              <w:t>HSE produce various booklets – we have d</w:t>
            </w:r>
            <w:r>
              <w:rPr>
                <w:rFonts w:ascii="Arial" w:hAnsi="Arial" w:cs="Arial"/>
                <w:b/>
                <w:sz w:val="20"/>
                <w:szCs w:val="20"/>
              </w:rPr>
              <w:t>ownloaded for you the following</w:t>
            </w:r>
            <w:r w:rsidR="007515D4">
              <w:rPr>
                <w:rFonts w:ascii="Arial" w:hAnsi="Arial" w:cs="Arial"/>
                <w:b/>
                <w:sz w:val="20"/>
                <w:szCs w:val="20"/>
              </w:rPr>
              <w:t>:</w:t>
            </w:r>
          </w:p>
          <w:p w14:paraId="72560461" w14:textId="77777777" w:rsidR="004373CA" w:rsidRPr="00225D0D" w:rsidRDefault="004373CA" w:rsidP="005C75B5">
            <w:pPr>
              <w:rPr>
                <w:rFonts w:ascii="Arial" w:hAnsi="Arial" w:cs="Arial"/>
                <w:b/>
                <w:sz w:val="20"/>
                <w:szCs w:val="20"/>
              </w:rPr>
            </w:pPr>
          </w:p>
        </w:tc>
        <w:tc>
          <w:tcPr>
            <w:tcW w:w="6378" w:type="dxa"/>
            <w:shd w:val="clear" w:color="auto" w:fill="FFFFFF" w:themeFill="background1"/>
          </w:tcPr>
          <w:p w14:paraId="68F2FCC4" w14:textId="77777777" w:rsidR="004373CA" w:rsidRPr="00225D0D" w:rsidRDefault="004373CA" w:rsidP="005C75B5">
            <w:pPr>
              <w:rPr>
                <w:rFonts w:ascii="Arial" w:hAnsi="Arial" w:cs="Arial"/>
                <w:b/>
                <w:sz w:val="20"/>
                <w:szCs w:val="20"/>
              </w:rPr>
            </w:pPr>
          </w:p>
        </w:tc>
      </w:tr>
      <w:tr w:rsidR="004373CA" w:rsidRPr="004E66E3" w14:paraId="651141F8" w14:textId="77777777" w:rsidTr="00AE1D44">
        <w:trPr>
          <w:trHeight w:val="1971"/>
          <w:jc w:val="center"/>
        </w:trPr>
        <w:tc>
          <w:tcPr>
            <w:tcW w:w="1856" w:type="dxa"/>
            <w:vMerge/>
            <w:shd w:val="clear" w:color="auto" w:fill="EAF1DD" w:themeFill="accent3" w:themeFillTint="33"/>
          </w:tcPr>
          <w:p w14:paraId="0D94FE53" w14:textId="77777777" w:rsidR="004373CA" w:rsidRDefault="004373CA" w:rsidP="004E66E3">
            <w:pPr>
              <w:jc w:val="right"/>
              <w:rPr>
                <w:rFonts w:ascii="Arial" w:hAnsi="Arial" w:cs="Arial"/>
                <w:b/>
                <w:sz w:val="20"/>
                <w:szCs w:val="20"/>
              </w:rPr>
            </w:pPr>
          </w:p>
        </w:tc>
        <w:tc>
          <w:tcPr>
            <w:tcW w:w="2950" w:type="dxa"/>
            <w:shd w:val="clear" w:color="auto" w:fill="FFFFFF" w:themeFill="background1"/>
          </w:tcPr>
          <w:p w14:paraId="27ED78C4" w14:textId="77777777" w:rsidR="004373CA" w:rsidRDefault="004373CA" w:rsidP="005C75B5">
            <w:pPr>
              <w:rPr>
                <w:rFonts w:ascii="Arial" w:hAnsi="Arial" w:cs="Arial"/>
                <w:b/>
                <w:sz w:val="20"/>
                <w:szCs w:val="20"/>
              </w:rPr>
            </w:pPr>
          </w:p>
          <w:p w14:paraId="5C3EBD09" w14:textId="77777777" w:rsidR="004373CA" w:rsidRPr="00225D0D" w:rsidRDefault="004373CA" w:rsidP="005C75B5">
            <w:pPr>
              <w:rPr>
                <w:rFonts w:ascii="Arial" w:hAnsi="Arial" w:cs="Arial"/>
                <w:b/>
                <w:sz w:val="20"/>
                <w:szCs w:val="20"/>
              </w:rPr>
            </w:pPr>
            <w:r w:rsidRPr="00225D0D">
              <w:rPr>
                <w:rFonts w:ascii="Arial" w:hAnsi="Arial" w:cs="Arial"/>
                <w:b/>
                <w:sz w:val="20"/>
                <w:szCs w:val="20"/>
              </w:rPr>
              <w:t>Blood Borne Viruses</w:t>
            </w:r>
          </w:p>
          <w:p w14:paraId="6DE6E732" w14:textId="77777777" w:rsidR="004373CA" w:rsidRPr="00225D0D" w:rsidRDefault="004373CA" w:rsidP="005C75B5">
            <w:pPr>
              <w:rPr>
                <w:rFonts w:ascii="Arial" w:hAnsi="Arial" w:cs="Arial"/>
                <w:b/>
                <w:sz w:val="20"/>
                <w:szCs w:val="20"/>
              </w:rPr>
            </w:pPr>
            <w:r w:rsidRPr="00225D0D">
              <w:rPr>
                <w:rFonts w:ascii="Arial" w:hAnsi="Arial" w:cs="Arial"/>
                <w:b/>
                <w:sz w:val="20"/>
                <w:szCs w:val="20"/>
              </w:rPr>
              <w:t>Consulting Employees</w:t>
            </w:r>
          </w:p>
          <w:p w14:paraId="4E405CB4" w14:textId="77777777" w:rsidR="004373CA" w:rsidRPr="00225D0D" w:rsidRDefault="004373CA" w:rsidP="005C75B5">
            <w:pPr>
              <w:rPr>
                <w:rFonts w:ascii="Arial" w:hAnsi="Arial" w:cs="Arial"/>
                <w:b/>
                <w:sz w:val="20"/>
                <w:szCs w:val="20"/>
              </w:rPr>
            </w:pPr>
            <w:r w:rsidRPr="00225D0D">
              <w:rPr>
                <w:rFonts w:ascii="Arial" w:hAnsi="Arial" w:cs="Arial"/>
                <w:b/>
                <w:sz w:val="20"/>
                <w:szCs w:val="20"/>
              </w:rPr>
              <w:t>First Aid at Work</w:t>
            </w:r>
          </w:p>
          <w:p w14:paraId="163142D4" w14:textId="77777777" w:rsidR="004373CA" w:rsidRPr="00225D0D" w:rsidRDefault="004373CA" w:rsidP="005C75B5">
            <w:pPr>
              <w:rPr>
                <w:rFonts w:ascii="Arial" w:hAnsi="Arial" w:cs="Arial"/>
                <w:b/>
                <w:sz w:val="20"/>
                <w:szCs w:val="20"/>
              </w:rPr>
            </w:pPr>
            <w:r w:rsidRPr="00225D0D">
              <w:rPr>
                <w:rFonts w:ascii="Arial" w:hAnsi="Arial" w:cs="Arial"/>
                <w:b/>
                <w:sz w:val="20"/>
                <w:szCs w:val="20"/>
              </w:rPr>
              <w:t>Health and Safety made simple</w:t>
            </w:r>
          </w:p>
          <w:p w14:paraId="7ADD85E5" w14:textId="77777777" w:rsidR="004373CA" w:rsidRPr="00225D0D" w:rsidRDefault="004373CA" w:rsidP="005C75B5">
            <w:pPr>
              <w:rPr>
                <w:rFonts w:ascii="Arial" w:hAnsi="Arial" w:cs="Arial"/>
                <w:b/>
                <w:sz w:val="20"/>
                <w:szCs w:val="20"/>
              </w:rPr>
            </w:pPr>
            <w:r w:rsidRPr="00225D0D">
              <w:rPr>
                <w:rFonts w:ascii="Arial" w:hAnsi="Arial" w:cs="Arial"/>
                <w:b/>
                <w:sz w:val="20"/>
                <w:szCs w:val="20"/>
              </w:rPr>
              <w:t>Hoisting</w:t>
            </w:r>
          </w:p>
          <w:p w14:paraId="1F669BF4" w14:textId="77777777" w:rsidR="004373CA" w:rsidRPr="00225D0D" w:rsidRDefault="004373CA" w:rsidP="005C75B5">
            <w:pPr>
              <w:rPr>
                <w:rFonts w:ascii="Arial" w:hAnsi="Arial" w:cs="Arial"/>
                <w:b/>
                <w:sz w:val="20"/>
                <w:szCs w:val="20"/>
              </w:rPr>
            </w:pPr>
            <w:r w:rsidRPr="00225D0D">
              <w:rPr>
                <w:rFonts w:ascii="Arial" w:hAnsi="Arial" w:cs="Arial"/>
                <w:b/>
                <w:sz w:val="20"/>
                <w:szCs w:val="20"/>
              </w:rPr>
              <w:t>Lifting Equipment</w:t>
            </w:r>
          </w:p>
          <w:p w14:paraId="3E799990" w14:textId="77777777" w:rsidR="004373CA" w:rsidRPr="00225D0D" w:rsidRDefault="004373CA" w:rsidP="005C75B5">
            <w:pPr>
              <w:rPr>
                <w:rFonts w:ascii="Arial" w:hAnsi="Arial" w:cs="Arial"/>
                <w:b/>
                <w:sz w:val="20"/>
                <w:szCs w:val="20"/>
              </w:rPr>
            </w:pPr>
            <w:r w:rsidRPr="00225D0D">
              <w:rPr>
                <w:rFonts w:ascii="Arial" w:hAnsi="Arial" w:cs="Arial"/>
                <w:b/>
                <w:sz w:val="20"/>
                <w:szCs w:val="20"/>
              </w:rPr>
              <w:t>LOLER in Care</w:t>
            </w:r>
          </w:p>
          <w:p w14:paraId="5A04EC72" w14:textId="77777777" w:rsidR="004373CA" w:rsidRPr="00225D0D" w:rsidRDefault="004373CA" w:rsidP="00803732">
            <w:pPr>
              <w:rPr>
                <w:rFonts w:ascii="Arial" w:hAnsi="Arial" w:cs="Arial"/>
                <w:b/>
                <w:sz w:val="20"/>
                <w:szCs w:val="20"/>
              </w:rPr>
            </w:pPr>
          </w:p>
        </w:tc>
        <w:tc>
          <w:tcPr>
            <w:tcW w:w="3353" w:type="dxa"/>
            <w:gridSpan w:val="2"/>
            <w:shd w:val="clear" w:color="auto" w:fill="FFFFFF" w:themeFill="background1"/>
          </w:tcPr>
          <w:p w14:paraId="09EFC807" w14:textId="77777777" w:rsidR="004373CA" w:rsidRDefault="004373CA" w:rsidP="00803732">
            <w:pPr>
              <w:rPr>
                <w:rFonts w:ascii="Arial" w:hAnsi="Arial" w:cs="Arial"/>
                <w:b/>
                <w:sz w:val="20"/>
                <w:szCs w:val="20"/>
              </w:rPr>
            </w:pPr>
          </w:p>
          <w:p w14:paraId="4ED97CA0" w14:textId="77777777" w:rsidR="004373CA" w:rsidRPr="00225D0D" w:rsidRDefault="004373CA" w:rsidP="00803732">
            <w:pPr>
              <w:rPr>
                <w:rFonts w:ascii="Arial" w:hAnsi="Arial" w:cs="Arial"/>
                <w:b/>
                <w:sz w:val="20"/>
                <w:szCs w:val="20"/>
              </w:rPr>
            </w:pPr>
            <w:r w:rsidRPr="00225D0D">
              <w:rPr>
                <w:rFonts w:ascii="Arial" w:hAnsi="Arial" w:cs="Arial"/>
                <w:b/>
                <w:sz w:val="20"/>
                <w:szCs w:val="20"/>
              </w:rPr>
              <w:t>LOLER Regulations</w:t>
            </w:r>
          </w:p>
          <w:p w14:paraId="088ED5ED" w14:textId="77777777" w:rsidR="004373CA" w:rsidRPr="00225D0D" w:rsidRDefault="004373CA" w:rsidP="00803732">
            <w:pPr>
              <w:rPr>
                <w:rFonts w:ascii="Arial" w:hAnsi="Arial" w:cs="Arial"/>
                <w:b/>
                <w:sz w:val="20"/>
                <w:szCs w:val="20"/>
              </w:rPr>
            </w:pPr>
            <w:r w:rsidRPr="00225D0D">
              <w:rPr>
                <w:rFonts w:ascii="Arial" w:hAnsi="Arial" w:cs="Arial"/>
                <w:b/>
                <w:sz w:val="20"/>
                <w:szCs w:val="20"/>
              </w:rPr>
              <w:t>Safe use of Work Equipment</w:t>
            </w:r>
          </w:p>
          <w:p w14:paraId="6AB1A9BB" w14:textId="77777777" w:rsidR="004373CA" w:rsidRPr="00225D0D" w:rsidRDefault="004373CA" w:rsidP="00803732">
            <w:pPr>
              <w:rPr>
                <w:rFonts w:ascii="Arial" w:hAnsi="Arial" w:cs="Arial"/>
                <w:b/>
                <w:sz w:val="20"/>
                <w:szCs w:val="20"/>
              </w:rPr>
            </w:pPr>
            <w:r w:rsidRPr="00225D0D">
              <w:rPr>
                <w:rFonts w:ascii="Arial" w:hAnsi="Arial" w:cs="Arial"/>
                <w:b/>
                <w:sz w:val="20"/>
                <w:szCs w:val="20"/>
              </w:rPr>
              <w:t>Sharps Regulations</w:t>
            </w:r>
          </w:p>
          <w:p w14:paraId="3CC95376" w14:textId="77777777" w:rsidR="004373CA" w:rsidRPr="00225D0D" w:rsidRDefault="004373CA" w:rsidP="00803732">
            <w:pPr>
              <w:rPr>
                <w:rFonts w:ascii="Arial" w:hAnsi="Arial" w:cs="Arial"/>
                <w:b/>
                <w:sz w:val="20"/>
                <w:szCs w:val="20"/>
              </w:rPr>
            </w:pPr>
            <w:r w:rsidRPr="00225D0D">
              <w:rPr>
                <w:rFonts w:ascii="Arial" w:hAnsi="Arial" w:cs="Arial"/>
                <w:b/>
                <w:sz w:val="20"/>
                <w:szCs w:val="20"/>
              </w:rPr>
              <w:t>Use of Work Equipment safely</w:t>
            </w:r>
          </w:p>
          <w:p w14:paraId="12939842" w14:textId="77777777" w:rsidR="004373CA" w:rsidRPr="00225D0D" w:rsidRDefault="004373CA" w:rsidP="00803732">
            <w:pPr>
              <w:rPr>
                <w:rFonts w:ascii="Arial" w:hAnsi="Arial" w:cs="Arial"/>
                <w:b/>
                <w:sz w:val="20"/>
                <w:szCs w:val="20"/>
              </w:rPr>
            </w:pPr>
            <w:r w:rsidRPr="00225D0D">
              <w:rPr>
                <w:rFonts w:ascii="Arial" w:hAnsi="Arial" w:cs="Arial"/>
                <w:b/>
                <w:sz w:val="20"/>
                <w:szCs w:val="20"/>
              </w:rPr>
              <w:t>Work Equipment</w:t>
            </w:r>
          </w:p>
          <w:p w14:paraId="4344CCE8" w14:textId="77777777" w:rsidR="004373CA" w:rsidRDefault="004373CA" w:rsidP="005C75B5">
            <w:pPr>
              <w:rPr>
                <w:rFonts w:ascii="Arial" w:hAnsi="Arial" w:cs="Arial"/>
                <w:b/>
                <w:sz w:val="20"/>
                <w:szCs w:val="20"/>
              </w:rPr>
            </w:pPr>
          </w:p>
        </w:tc>
        <w:tc>
          <w:tcPr>
            <w:tcW w:w="6378" w:type="dxa"/>
            <w:shd w:val="clear" w:color="auto" w:fill="FFFFFF" w:themeFill="background1"/>
          </w:tcPr>
          <w:p w14:paraId="4175AB36" w14:textId="77777777" w:rsidR="004373CA" w:rsidRDefault="004373CA" w:rsidP="00803732">
            <w:pPr>
              <w:rPr>
                <w:rFonts w:ascii="Arial" w:hAnsi="Arial" w:cs="Arial"/>
                <w:b/>
                <w:sz w:val="20"/>
                <w:szCs w:val="20"/>
              </w:rPr>
            </w:pPr>
          </w:p>
          <w:p w14:paraId="5A3602AB" w14:textId="77777777" w:rsidR="007515D4" w:rsidRDefault="007515D4" w:rsidP="00803732">
            <w:pPr>
              <w:rPr>
                <w:rFonts w:ascii="Arial" w:hAnsi="Arial" w:cs="Arial"/>
                <w:b/>
                <w:sz w:val="20"/>
                <w:szCs w:val="20"/>
              </w:rPr>
            </w:pPr>
            <w:r>
              <w:rPr>
                <w:rFonts w:ascii="Arial" w:hAnsi="Arial" w:cs="Arial"/>
                <w:b/>
                <w:sz w:val="20"/>
                <w:szCs w:val="20"/>
              </w:rPr>
              <w:t>Useful guidance from the experts!</w:t>
            </w:r>
          </w:p>
        </w:tc>
      </w:tr>
      <w:tr w:rsidR="004373CA" w:rsidRPr="004E66E3" w14:paraId="0236F842" w14:textId="77777777" w:rsidTr="00AE1D44">
        <w:trPr>
          <w:jc w:val="center"/>
        </w:trPr>
        <w:tc>
          <w:tcPr>
            <w:tcW w:w="1856" w:type="dxa"/>
            <w:shd w:val="clear" w:color="auto" w:fill="EAF1DD" w:themeFill="accent3" w:themeFillTint="33"/>
          </w:tcPr>
          <w:p w14:paraId="621CBDDA" w14:textId="77777777" w:rsidR="004373CA" w:rsidRDefault="004373CA" w:rsidP="004E66E3">
            <w:pPr>
              <w:jc w:val="right"/>
              <w:rPr>
                <w:rFonts w:ascii="Arial" w:hAnsi="Arial" w:cs="Arial"/>
                <w:b/>
                <w:sz w:val="20"/>
                <w:szCs w:val="20"/>
              </w:rPr>
            </w:pPr>
          </w:p>
          <w:p w14:paraId="03AC5095"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Infectious Diseases</w:t>
            </w:r>
          </w:p>
          <w:p w14:paraId="049C0553" w14:textId="77777777" w:rsidR="004373CA" w:rsidRPr="000A6071" w:rsidRDefault="004373CA" w:rsidP="001C0353">
            <w:pPr>
              <w:rPr>
                <w:rFonts w:ascii="Arial" w:hAnsi="Arial" w:cs="Arial"/>
                <w:b/>
                <w:sz w:val="20"/>
                <w:szCs w:val="20"/>
              </w:rPr>
            </w:pPr>
          </w:p>
        </w:tc>
        <w:tc>
          <w:tcPr>
            <w:tcW w:w="6303" w:type="dxa"/>
            <w:gridSpan w:val="3"/>
            <w:shd w:val="clear" w:color="auto" w:fill="FFFFFF" w:themeFill="background1"/>
          </w:tcPr>
          <w:p w14:paraId="70850689" w14:textId="77777777" w:rsidR="004373CA" w:rsidRPr="00225D0D" w:rsidRDefault="004373CA" w:rsidP="005C75B5">
            <w:pPr>
              <w:rPr>
                <w:rFonts w:ascii="Arial" w:hAnsi="Arial" w:cs="Arial"/>
                <w:b/>
                <w:sz w:val="20"/>
                <w:szCs w:val="20"/>
              </w:rPr>
            </w:pPr>
          </w:p>
          <w:p w14:paraId="3A589740" w14:textId="77777777" w:rsidR="004373CA" w:rsidRPr="00225D0D" w:rsidRDefault="004373CA" w:rsidP="005C75B5">
            <w:pPr>
              <w:rPr>
                <w:rFonts w:ascii="Arial" w:hAnsi="Arial" w:cs="Arial"/>
                <w:b/>
                <w:sz w:val="20"/>
                <w:szCs w:val="20"/>
              </w:rPr>
            </w:pPr>
            <w:r w:rsidRPr="00225D0D">
              <w:rPr>
                <w:rFonts w:ascii="Arial" w:hAnsi="Arial" w:cs="Arial"/>
                <w:b/>
                <w:sz w:val="20"/>
                <w:szCs w:val="20"/>
              </w:rPr>
              <w:t xml:space="preserve">Code of Practice </w:t>
            </w:r>
          </w:p>
          <w:p w14:paraId="73AF5839" w14:textId="77777777" w:rsidR="004373CA" w:rsidRPr="00225D0D" w:rsidRDefault="004373CA" w:rsidP="005C75B5">
            <w:pPr>
              <w:rPr>
                <w:rFonts w:ascii="Arial" w:hAnsi="Arial" w:cs="Arial"/>
                <w:b/>
                <w:sz w:val="20"/>
                <w:szCs w:val="20"/>
              </w:rPr>
            </w:pPr>
            <w:r w:rsidRPr="006E3240">
              <w:rPr>
                <w:rFonts w:ascii="Arial" w:hAnsi="Arial" w:cs="Arial"/>
                <w:b/>
                <w:sz w:val="20"/>
                <w:szCs w:val="20"/>
              </w:rPr>
              <w:t>Letter to employees about infectious diseases</w:t>
            </w:r>
          </w:p>
          <w:p w14:paraId="28D88B14" w14:textId="77777777" w:rsidR="004373CA" w:rsidRPr="00225D0D" w:rsidRDefault="004373CA" w:rsidP="005C75B5">
            <w:pPr>
              <w:rPr>
                <w:rFonts w:ascii="Arial" w:hAnsi="Arial" w:cs="Arial"/>
                <w:b/>
                <w:sz w:val="20"/>
                <w:szCs w:val="20"/>
              </w:rPr>
            </w:pPr>
            <w:r w:rsidRPr="00225D0D">
              <w:rPr>
                <w:rFonts w:ascii="Arial" w:hAnsi="Arial" w:cs="Arial"/>
                <w:b/>
                <w:sz w:val="20"/>
                <w:szCs w:val="20"/>
              </w:rPr>
              <w:t>Tackling healthcare infections</w:t>
            </w:r>
          </w:p>
          <w:p w14:paraId="165C4839" w14:textId="77777777" w:rsidR="004373CA" w:rsidRPr="00225D0D" w:rsidRDefault="004373CA" w:rsidP="005C75B5">
            <w:pPr>
              <w:rPr>
                <w:rFonts w:ascii="Arial" w:hAnsi="Arial" w:cs="Arial"/>
                <w:b/>
                <w:sz w:val="20"/>
                <w:szCs w:val="20"/>
              </w:rPr>
            </w:pPr>
          </w:p>
        </w:tc>
        <w:tc>
          <w:tcPr>
            <w:tcW w:w="6378" w:type="dxa"/>
            <w:shd w:val="clear" w:color="auto" w:fill="FFFFFF" w:themeFill="background1"/>
          </w:tcPr>
          <w:p w14:paraId="6D4B70E5" w14:textId="77777777" w:rsidR="004373CA" w:rsidRPr="00225D0D" w:rsidRDefault="004373CA" w:rsidP="005C75B5">
            <w:pPr>
              <w:rPr>
                <w:rFonts w:ascii="Arial" w:hAnsi="Arial" w:cs="Arial"/>
                <w:b/>
                <w:sz w:val="20"/>
                <w:szCs w:val="20"/>
              </w:rPr>
            </w:pPr>
          </w:p>
        </w:tc>
      </w:tr>
      <w:tr w:rsidR="004373CA" w:rsidRPr="004E66E3" w14:paraId="7B84E6EF" w14:textId="77777777" w:rsidTr="00AE1D44">
        <w:trPr>
          <w:jc w:val="center"/>
        </w:trPr>
        <w:tc>
          <w:tcPr>
            <w:tcW w:w="1856" w:type="dxa"/>
            <w:shd w:val="clear" w:color="auto" w:fill="EAF1DD" w:themeFill="accent3" w:themeFillTint="33"/>
          </w:tcPr>
          <w:p w14:paraId="11DEA138" w14:textId="77777777" w:rsidR="004373CA" w:rsidRDefault="004373CA" w:rsidP="004E66E3">
            <w:pPr>
              <w:jc w:val="right"/>
              <w:rPr>
                <w:rFonts w:ascii="Arial" w:hAnsi="Arial" w:cs="Arial"/>
                <w:b/>
                <w:sz w:val="20"/>
                <w:szCs w:val="20"/>
              </w:rPr>
            </w:pPr>
          </w:p>
          <w:p w14:paraId="24DB9F64"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Lone Working</w:t>
            </w:r>
          </w:p>
          <w:p w14:paraId="187E72BB" w14:textId="77777777" w:rsidR="004373CA" w:rsidRPr="000A6071" w:rsidRDefault="004373CA" w:rsidP="004E66E3">
            <w:pPr>
              <w:jc w:val="right"/>
              <w:rPr>
                <w:rFonts w:ascii="Arial" w:hAnsi="Arial" w:cs="Arial"/>
                <w:b/>
                <w:sz w:val="20"/>
                <w:szCs w:val="20"/>
              </w:rPr>
            </w:pPr>
          </w:p>
          <w:p w14:paraId="46043AA3" w14:textId="77777777" w:rsidR="004373CA" w:rsidRPr="000A6071" w:rsidRDefault="004373CA" w:rsidP="004E66E3">
            <w:pPr>
              <w:jc w:val="right"/>
              <w:rPr>
                <w:rFonts w:ascii="Arial" w:hAnsi="Arial" w:cs="Arial"/>
                <w:b/>
                <w:sz w:val="20"/>
                <w:szCs w:val="20"/>
              </w:rPr>
            </w:pPr>
          </w:p>
        </w:tc>
        <w:tc>
          <w:tcPr>
            <w:tcW w:w="6303" w:type="dxa"/>
            <w:gridSpan w:val="3"/>
            <w:shd w:val="clear" w:color="auto" w:fill="FFFFFF" w:themeFill="background1"/>
          </w:tcPr>
          <w:p w14:paraId="2B4A5CBA" w14:textId="77777777" w:rsidR="004373CA" w:rsidRPr="00225D0D" w:rsidRDefault="004373CA" w:rsidP="005C75B5">
            <w:pPr>
              <w:rPr>
                <w:rFonts w:ascii="Arial" w:hAnsi="Arial" w:cs="Arial"/>
                <w:b/>
                <w:sz w:val="20"/>
                <w:szCs w:val="20"/>
              </w:rPr>
            </w:pPr>
          </w:p>
          <w:p w14:paraId="5ED4196B" w14:textId="77777777" w:rsidR="004373CA" w:rsidRPr="00225D0D" w:rsidRDefault="004373CA" w:rsidP="005C75B5">
            <w:pPr>
              <w:rPr>
                <w:rFonts w:ascii="Arial" w:hAnsi="Arial" w:cs="Arial"/>
                <w:b/>
                <w:sz w:val="20"/>
                <w:szCs w:val="20"/>
              </w:rPr>
            </w:pPr>
            <w:r w:rsidRPr="00225D0D">
              <w:rPr>
                <w:rFonts w:ascii="Arial" w:hAnsi="Arial" w:cs="Arial"/>
                <w:b/>
                <w:sz w:val="20"/>
                <w:szCs w:val="20"/>
              </w:rPr>
              <w:t>Lone Working Guide - Skills for care</w:t>
            </w:r>
          </w:p>
          <w:p w14:paraId="09E01383" w14:textId="4E131E3E" w:rsidR="004373CA" w:rsidRPr="00C52B31" w:rsidRDefault="004373CA" w:rsidP="005C75B5">
            <w:pPr>
              <w:rPr>
                <w:rFonts w:ascii="Arial" w:hAnsi="Arial" w:cs="Arial"/>
                <w:b/>
                <w:sz w:val="20"/>
                <w:szCs w:val="20"/>
              </w:rPr>
            </w:pPr>
            <w:r w:rsidRPr="00C52B31">
              <w:rPr>
                <w:rFonts w:ascii="Arial" w:hAnsi="Arial" w:cs="Arial"/>
                <w:b/>
                <w:sz w:val="20"/>
                <w:szCs w:val="20"/>
              </w:rPr>
              <w:t>Employee questionnaire – how safe are you?</w:t>
            </w:r>
          </w:p>
          <w:p w14:paraId="745942CE" w14:textId="41936193" w:rsidR="004373CA" w:rsidRPr="00225D0D" w:rsidRDefault="004373CA" w:rsidP="005C75B5">
            <w:pPr>
              <w:rPr>
                <w:rFonts w:ascii="Arial" w:hAnsi="Arial" w:cs="Arial"/>
                <w:b/>
                <w:sz w:val="20"/>
                <w:szCs w:val="20"/>
              </w:rPr>
            </w:pPr>
          </w:p>
        </w:tc>
        <w:tc>
          <w:tcPr>
            <w:tcW w:w="6378" w:type="dxa"/>
            <w:shd w:val="clear" w:color="auto" w:fill="FFFFFF" w:themeFill="background1"/>
          </w:tcPr>
          <w:p w14:paraId="1F64DE36" w14:textId="77777777" w:rsidR="004373CA" w:rsidRDefault="004373CA" w:rsidP="005C75B5">
            <w:pPr>
              <w:rPr>
                <w:rFonts w:ascii="Arial" w:hAnsi="Arial" w:cs="Arial"/>
                <w:b/>
                <w:sz w:val="20"/>
                <w:szCs w:val="20"/>
              </w:rPr>
            </w:pPr>
          </w:p>
          <w:p w14:paraId="7BAD7D61" w14:textId="77777777" w:rsidR="004373CA" w:rsidRDefault="004373CA" w:rsidP="005C75B5">
            <w:pPr>
              <w:rPr>
                <w:rFonts w:ascii="Arial" w:hAnsi="Arial" w:cs="Arial"/>
                <w:b/>
                <w:sz w:val="20"/>
                <w:szCs w:val="20"/>
              </w:rPr>
            </w:pPr>
            <w:r>
              <w:rPr>
                <w:rFonts w:ascii="Arial" w:hAnsi="Arial" w:cs="Arial"/>
                <w:b/>
                <w:sz w:val="20"/>
                <w:szCs w:val="20"/>
              </w:rPr>
              <w:t>The vast majority of Care Workers work alone. This questionnaire examines a variety of different issues relevant to keeping lon</w:t>
            </w:r>
            <w:r w:rsidR="007515D4">
              <w:rPr>
                <w:rFonts w:ascii="Arial" w:hAnsi="Arial" w:cs="Arial"/>
                <w:b/>
                <w:sz w:val="20"/>
                <w:szCs w:val="20"/>
              </w:rPr>
              <w:t>e</w:t>
            </w:r>
            <w:r>
              <w:rPr>
                <w:rFonts w:ascii="Arial" w:hAnsi="Arial" w:cs="Arial"/>
                <w:b/>
                <w:sz w:val="20"/>
                <w:szCs w:val="20"/>
              </w:rPr>
              <w:t xml:space="preserve"> workers safe at all times.</w:t>
            </w:r>
          </w:p>
          <w:p w14:paraId="49AFE22E" w14:textId="77777777" w:rsidR="007515D4" w:rsidRPr="00225D0D" w:rsidRDefault="007515D4" w:rsidP="005C75B5">
            <w:pPr>
              <w:rPr>
                <w:rFonts w:ascii="Arial" w:hAnsi="Arial" w:cs="Arial"/>
                <w:b/>
                <w:sz w:val="20"/>
                <w:szCs w:val="20"/>
              </w:rPr>
            </w:pPr>
          </w:p>
        </w:tc>
      </w:tr>
      <w:tr w:rsidR="004373CA" w:rsidRPr="004E66E3" w14:paraId="425E5E31" w14:textId="77777777" w:rsidTr="00AE1D44">
        <w:trPr>
          <w:jc w:val="center"/>
        </w:trPr>
        <w:tc>
          <w:tcPr>
            <w:tcW w:w="1856" w:type="dxa"/>
            <w:shd w:val="clear" w:color="auto" w:fill="EAF1DD" w:themeFill="accent3" w:themeFillTint="33"/>
          </w:tcPr>
          <w:p w14:paraId="349C5211"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Older HSE Materials</w:t>
            </w:r>
          </w:p>
          <w:p w14:paraId="6C0517BC" w14:textId="77777777" w:rsidR="004373CA" w:rsidRPr="000A6071" w:rsidRDefault="004373CA" w:rsidP="007238BE">
            <w:pPr>
              <w:rPr>
                <w:rFonts w:ascii="Arial" w:hAnsi="Arial" w:cs="Arial"/>
                <w:b/>
                <w:sz w:val="20"/>
                <w:szCs w:val="20"/>
              </w:rPr>
            </w:pPr>
          </w:p>
        </w:tc>
        <w:tc>
          <w:tcPr>
            <w:tcW w:w="6303" w:type="dxa"/>
            <w:gridSpan w:val="3"/>
            <w:shd w:val="clear" w:color="auto" w:fill="FFFFFF" w:themeFill="background1"/>
          </w:tcPr>
          <w:p w14:paraId="1A6C8507" w14:textId="77777777" w:rsidR="004373CA" w:rsidRDefault="004373CA" w:rsidP="005C75B5">
            <w:pPr>
              <w:rPr>
                <w:rFonts w:ascii="Arial" w:hAnsi="Arial" w:cs="Arial"/>
                <w:b/>
                <w:sz w:val="20"/>
                <w:szCs w:val="20"/>
              </w:rPr>
            </w:pPr>
            <w:r w:rsidRPr="00225D0D">
              <w:rPr>
                <w:rFonts w:ascii="Arial" w:hAnsi="Arial" w:cs="Arial"/>
                <w:b/>
                <w:sz w:val="20"/>
                <w:szCs w:val="20"/>
              </w:rPr>
              <w:t xml:space="preserve">51 Health and safety Booklets prepared by HSE – </w:t>
            </w:r>
            <w:r w:rsidRPr="002706A0">
              <w:rPr>
                <w:rFonts w:ascii="Arial" w:hAnsi="Arial" w:cs="Arial"/>
                <w:b/>
                <w:sz w:val="20"/>
                <w:szCs w:val="20"/>
              </w:rPr>
              <w:t>A</w:t>
            </w:r>
            <w:r w:rsidRPr="00225D0D">
              <w:rPr>
                <w:rFonts w:ascii="Arial" w:hAnsi="Arial" w:cs="Arial"/>
                <w:b/>
                <w:sz w:val="20"/>
                <w:szCs w:val="20"/>
              </w:rPr>
              <w:t xml:space="preserve">lcohol at Work through to </w:t>
            </w:r>
            <w:r w:rsidRPr="002706A0">
              <w:rPr>
                <w:rFonts w:ascii="Arial" w:hAnsi="Arial" w:cs="Arial"/>
                <w:b/>
                <w:sz w:val="20"/>
                <w:szCs w:val="20"/>
              </w:rPr>
              <w:t>Y</w:t>
            </w:r>
            <w:r w:rsidRPr="00225D0D">
              <w:rPr>
                <w:rFonts w:ascii="Arial" w:hAnsi="Arial" w:cs="Arial"/>
                <w:b/>
                <w:sz w:val="20"/>
                <w:szCs w:val="20"/>
              </w:rPr>
              <w:t>oung People</w:t>
            </w:r>
          </w:p>
          <w:p w14:paraId="50382F97" w14:textId="77777777" w:rsidR="004373CA" w:rsidRPr="00225D0D" w:rsidRDefault="004373CA" w:rsidP="005C75B5">
            <w:pPr>
              <w:rPr>
                <w:rFonts w:ascii="Arial" w:hAnsi="Arial" w:cs="Arial"/>
                <w:b/>
                <w:sz w:val="20"/>
                <w:szCs w:val="20"/>
              </w:rPr>
            </w:pPr>
          </w:p>
        </w:tc>
        <w:tc>
          <w:tcPr>
            <w:tcW w:w="6378" w:type="dxa"/>
            <w:shd w:val="clear" w:color="auto" w:fill="FFFFFF" w:themeFill="background1"/>
          </w:tcPr>
          <w:p w14:paraId="168689BA" w14:textId="77777777" w:rsidR="004373CA" w:rsidRPr="00225D0D" w:rsidRDefault="004373CA" w:rsidP="005C75B5">
            <w:pPr>
              <w:rPr>
                <w:rFonts w:ascii="Arial" w:hAnsi="Arial" w:cs="Arial"/>
                <w:b/>
                <w:sz w:val="20"/>
                <w:szCs w:val="20"/>
              </w:rPr>
            </w:pPr>
          </w:p>
        </w:tc>
      </w:tr>
      <w:tr w:rsidR="004373CA" w:rsidRPr="004E66E3" w14:paraId="6252C5DA" w14:textId="77777777" w:rsidTr="00AE1D44">
        <w:trPr>
          <w:jc w:val="center"/>
        </w:trPr>
        <w:tc>
          <w:tcPr>
            <w:tcW w:w="1856" w:type="dxa"/>
            <w:shd w:val="clear" w:color="auto" w:fill="EAF1DD" w:themeFill="accent3" w:themeFillTint="33"/>
          </w:tcPr>
          <w:p w14:paraId="39504B6D"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Policies</w:t>
            </w:r>
          </w:p>
          <w:p w14:paraId="586A7554" w14:textId="77777777" w:rsidR="004373CA" w:rsidRPr="000A6071" w:rsidRDefault="004373CA" w:rsidP="004E66E3">
            <w:pPr>
              <w:jc w:val="right"/>
              <w:rPr>
                <w:rFonts w:ascii="Arial" w:hAnsi="Arial" w:cs="Arial"/>
                <w:b/>
                <w:sz w:val="20"/>
                <w:szCs w:val="20"/>
              </w:rPr>
            </w:pPr>
          </w:p>
          <w:p w14:paraId="07240477" w14:textId="77777777" w:rsidR="004373CA" w:rsidRPr="000A6071" w:rsidRDefault="004373CA" w:rsidP="004E66E3">
            <w:pPr>
              <w:jc w:val="right"/>
              <w:rPr>
                <w:rFonts w:ascii="Arial" w:hAnsi="Arial" w:cs="Arial"/>
                <w:b/>
                <w:sz w:val="20"/>
                <w:szCs w:val="20"/>
              </w:rPr>
            </w:pPr>
          </w:p>
        </w:tc>
        <w:tc>
          <w:tcPr>
            <w:tcW w:w="2995" w:type="dxa"/>
            <w:gridSpan w:val="2"/>
            <w:shd w:val="clear" w:color="auto" w:fill="FFFFFF" w:themeFill="background1"/>
          </w:tcPr>
          <w:p w14:paraId="0BCC00C1" w14:textId="77777777" w:rsidR="004373CA" w:rsidRPr="00225D0D" w:rsidRDefault="004373CA" w:rsidP="0088660E">
            <w:pPr>
              <w:rPr>
                <w:b/>
                <w:sz w:val="20"/>
                <w:szCs w:val="20"/>
              </w:rPr>
            </w:pPr>
            <w:r w:rsidRPr="006E3240">
              <w:rPr>
                <w:b/>
                <w:sz w:val="20"/>
                <w:szCs w:val="20"/>
              </w:rPr>
              <w:t>Accident Investigation</w:t>
            </w:r>
          </w:p>
          <w:p w14:paraId="2C45B672" w14:textId="77777777" w:rsidR="004373CA" w:rsidRDefault="004373CA" w:rsidP="0088660E">
            <w:pPr>
              <w:rPr>
                <w:b/>
                <w:sz w:val="20"/>
                <w:szCs w:val="20"/>
              </w:rPr>
            </w:pPr>
            <w:r w:rsidRPr="006E3240">
              <w:rPr>
                <w:b/>
                <w:sz w:val="20"/>
                <w:szCs w:val="20"/>
              </w:rPr>
              <w:t>Alcohol and Drugs</w:t>
            </w:r>
          </w:p>
          <w:p w14:paraId="0974EE16" w14:textId="77777777" w:rsidR="004373CA" w:rsidRDefault="004373CA" w:rsidP="0088660E">
            <w:pPr>
              <w:rPr>
                <w:rStyle w:val="Hyperlink"/>
                <w:b/>
                <w:sz w:val="20"/>
                <w:szCs w:val="20"/>
              </w:rPr>
            </w:pPr>
            <w:r w:rsidRPr="006E3240">
              <w:rPr>
                <w:b/>
                <w:sz w:val="20"/>
                <w:szCs w:val="20"/>
              </w:rPr>
              <w:lastRenderedPageBreak/>
              <w:t>Challenging Behaviour and Restraint</w:t>
            </w:r>
          </w:p>
          <w:p w14:paraId="65DE7E15" w14:textId="77777777" w:rsidR="00D627ED" w:rsidRPr="00D627ED" w:rsidRDefault="00D627ED" w:rsidP="0088660E">
            <w:pPr>
              <w:rPr>
                <w:b/>
                <w:sz w:val="20"/>
                <w:szCs w:val="20"/>
              </w:rPr>
            </w:pPr>
            <w:r w:rsidRPr="006E3240">
              <w:rPr>
                <w:b/>
                <w:sz w:val="20"/>
                <w:szCs w:val="20"/>
              </w:rPr>
              <w:t>Clinical Waste</w:t>
            </w:r>
          </w:p>
          <w:p w14:paraId="2397DF65" w14:textId="020975E0" w:rsidR="004373CA" w:rsidRDefault="004373CA" w:rsidP="0088660E">
            <w:pPr>
              <w:rPr>
                <w:b/>
                <w:sz w:val="20"/>
                <w:szCs w:val="20"/>
              </w:rPr>
            </w:pPr>
            <w:r w:rsidRPr="006E3240">
              <w:rPr>
                <w:b/>
                <w:sz w:val="20"/>
                <w:szCs w:val="20"/>
              </w:rPr>
              <w:t>COSHH</w:t>
            </w:r>
          </w:p>
          <w:p w14:paraId="3FFBCF71" w14:textId="2A9CB2FC" w:rsidR="000B0886" w:rsidRPr="00225D0D" w:rsidRDefault="000B0886" w:rsidP="0088660E">
            <w:pPr>
              <w:rPr>
                <w:b/>
                <w:sz w:val="20"/>
                <w:szCs w:val="20"/>
              </w:rPr>
            </w:pPr>
            <w:r>
              <w:rPr>
                <w:b/>
                <w:sz w:val="20"/>
                <w:szCs w:val="20"/>
              </w:rPr>
              <w:t>COVID19 and other Infectious Diseases</w:t>
            </w:r>
          </w:p>
          <w:p w14:paraId="1461F186" w14:textId="77777777" w:rsidR="004373CA" w:rsidRPr="00225D0D" w:rsidRDefault="004373CA" w:rsidP="0088660E">
            <w:pPr>
              <w:rPr>
                <w:b/>
                <w:sz w:val="20"/>
                <w:szCs w:val="20"/>
              </w:rPr>
            </w:pPr>
            <w:r w:rsidRPr="006E3240">
              <w:rPr>
                <w:b/>
                <w:sz w:val="20"/>
                <w:szCs w:val="20"/>
              </w:rPr>
              <w:t>Display Screen Equipment</w:t>
            </w:r>
          </w:p>
          <w:p w14:paraId="0C7B4E44" w14:textId="77777777" w:rsidR="004373CA" w:rsidRPr="00225D0D" w:rsidRDefault="004373CA" w:rsidP="0088660E">
            <w:pPr>
              <w:rPr>
                <w:b/>
                <w:sz w:val="20"/>
                <w:szCs w:val="20"/>
              </w:rPr>
            </w:pPr>
            <w:r w:rsidRPr="006E3240">
              <w:rPr>
                <w:b/>
                <w:sz w:val="20"/>
                <w:szCs w:val="20"/>
              </w:rPr>
              <w:t>E Cigarettes</w:t>
            </w:r>
          </w:p>
          <w:p w14:paraId="71763D19" w14:textId="77777777" w:rsidR="0004562D" w:rsidRDefault="0004562D" w:rsidP="0004562D">
            <w:pPr>
              <w:rPr>
                <w:b/>
                <w:sz w:val="20"/>
                <w:szCs w:val="20"/>
              </w:rPr>
            </w:pPr>
            <w:r w:rsidRPr="006E3240">
              <w:rPr>
                <w:b/>
                <w:sz w:val="20"/>
                <w:szCs w:val="20"/>
              </w:rPr>
              <w:t>Fire Safety</w:t>
            </w:r>
          </w:p>
          <w:p w14:paraId="6012E356" w14:textId="77777777" w:rsidR="004373CA" w:rsidRDefault="004373CA" w:rsidP="0088660E">
            <w:pPr>
              <w:rPr>
                <w:rStyle w:val="Hyperlink"/>
                <w:b/>
                <w:sz w:val="20"/>
                <w:szCs w:val="20"/>
              </w:rPr>
            </w:pPr>
            <w:r w:rsidRPr="006E3240">
              <w:rPr>
                <w:b/>
                <w:sz w:val="20"/>
                <w:szCs w:val="20"/>
              </w:rPr>
              <w:t>First Aid</w:t>
            </w:r>
          </w:p>
          <w:p w14:paraId="4FA852CD" w14:textId="77777777" w:rsidR="004373CA" w:rsidRPr="00225D0D" w:rsidRDefault="004373CA" w:rsidP="0088660E">
            <w:pPr>
              <w:rPr>
                <w:b/>
                <w:sz w:val="20"/>
                <w:szCs w:val="20"/>
              </w:rPr>
            </w:pPr>
            <w:r w:rsidRPr="006E3240">
              <w:rPr>
                <w:b/>
                <w:sz w:val="20"/>
                <w:szCs w:val="20"/>
              </w:rPr>
              <w:t>Food Safety and Hygiene</w:t>
            </w:r>
          </w:p>
          <w:p w14:paraId="077D6648" w14:textId="0641B5D2" w:rsidR="004373CA" w:rsidRPr="001F5311" w:rsidRDefault="001B507E" w:rsidP="0088660E">
            <w:pPr>
              <w:rPr>
                <w:b/>
                <w:color w:val="00B050"/>
                <w:sz w:val="20"/>
                <w:szCs w:val="20"/>
              </w:rPr>
            </w:pPr>
            <w:hyperlink r:id="rId12" w:history="1">
              <w:r w:rsidR="004373CA" w:rsidRPr="001F5311">
                <w:rPr>
                  <w:rStyle w:val="Hyperlink"/>
                  <w:b/>
                  <w:color w:val="00B050"/>
                  <w:sz w:val="20"/>
                  <w:szCs w:val="20"/>
                </w:rPr>
                <w:t>Health and Safety</w:t>
              </w:r>
            </w:hyperlink>
          </w:p>
          <w:p w14:paraId="7EAE1B24" w14:textId="77777777" w:rsidR="004373CA" w:rsidRPr="00225D0D" w:rsidRDefault="004373CA" w:rsidP="000B0886">
            <w:pPr>
              <w:rPr>
                <w:rFonts w:ascii="Arial" w:hAnsi="Arial" w:cs="Arial"/>
                <w:b/>
                <w:sz w:val="20"/>
                <w:szCs w:val="20"/>
              </w:rPr>
            </w:pPr>
          </w:p>
        </w:tc>
        <w:tc>
          <w:tcPr>
            <w:tcW w:w="3308" w:type="dxa"/>
            <w:shd w:val="clear" w:color="auto" w:fill="FFFFFF" w:themeFill="background1"/>
          </w:tcPr>
          <w:p w14:paraId="78543447" w14:textId="77777777" w:rsidR="004373CA" w:rsidRPr="00225D0D" w:rsidRDefault="004373CA" w:rsidP="00A932C3">
            <w:pPr>
              <w:rPr>
                <w:b/>
                <w:sz w:val="20"/>
                <w:szCs w:val="20"/>
              </w:rPr>
            </w:pPr>
            <w:r w:rsidRPr="006E3240">
              <w:rPr>
                <w:b/>
                <w:sz w:val="20"/>
                <w:szCs w:val="20"/>
              </w:rPr>
              <w:lastRenderedPageBreak/>
              <w:t>Lone Working</w:t>
            </w:r>
          </w:p>
          <w:p w14:paraId="51667FE7" w14:textId="77777777" w:rsidR="004373CA" w:rsidRDefault="004373CA" w:rsidP="00803732">
            <w:pPr>
              <w:rPr>
                <w:b/>
                <w:sz w:val="20"/>
                <w:szCs w:val="20"/>
              </w:rPr>
            </w:pPr>
            <w:r w:rsidRPr="006E3240">
              <w:rPr>
                <w:b/>
                <w:sz w:val="20"/>
                <w:szCs w:val="20"/>
              </w:rPr>
              <w:t>Manual Handling</w:t>
            </w:r>
          </w:p>
          <w:p w14:paraId="6445A159" w14:textId="77777777" w:rsidR="004373CA" w:rsidRPr="009A4E40" w:rsidRDefault="004373CA" w:rsidP="00803732">
            <w:pPr>
              <w:rPr>
                <w:b/>
                <w:sz w:val="20"/>
                <w:szCs w:val="20"/>
              </w:rPr>
            </w:pPr>
            <w:r w:rsidRPr="006E3240">
              <w:rPr>
                <w:b/>
                <w:sz w:val="20"/>
                <w:szCs w:val="20"/>
              </w:rPr>
              <w:lastRenderedPageBreak/>
              <w:t>Medicines Assistance and Administration</w:t>
            </w:r>
          </w:p>
          <w:p w14:paraId="5E4BCAC4" w14:textId="77777777" w:rsidR="004373CA" w:rsidRPr="00225D0D" w:rsidRDefault="004373CA" w:rsidP="00803732">
            <w:pPr>
              <w:rPr>
                <w:b/>
                <w:sz w:val="20"/>
                <w:szCs w:val="20"/>
              </w:rPr>
            </w:pPr>
            <w:r w:rsidRPr="006E3240">
              <w:rPr>
                <w:b/>
                <w:sz w:val="20"/>
                <w:szCs w:val="20"/>
              </w:rPr>
              <w:t>Risk Assessment</w:t>
            </w:r>
          </w:p>
          <w:p w14:paraId="1CAEAF93" w14:textId="77777777" w:rsidR="005D6D66" w:rsidRPr="005D6D66" w:rsidRDefault="005D6D66" w:rsidP="00803732">
            <w:pPr>
              <w:rPr>
                <w:b/>
                <w:sz w:val="20"/>
                <w:szCs w:val="20"/>
              </w:rPr>
            </w:pPr>
            <w:r w:rsidRPr="006E3240">
              <w:rPr>
                <w:b/>
                <w:sz w:val="20"/>
                <w:szCs w:val="20"/>
              </w:rPr>
              <w:t>Safe Care and Treatment</w:t>
            </w:r>
          </w:p>
          <w:p w14:paraId="7492633B" w14:textId="4EA2F832" w:rsidR="004373CA" w:rsidRPr="001F5311" w:rsidRDefault="001B507E" w:rsidP="00803732">
            <w:pPr>
              <w:rPr>
                <w:b/>
                <w:color w:val="00B050"/>
                <w:sz w:val="20"/>
                <w:szCs w:val="20"/>
              </w:rPr>
            </w:pPr>
            <w:hyperlink r:id="rId13" w:history="1">
              <w:r w:rsidR="004373CA" w:rsidRPr="001F5311">
                <w:rPr>
                  <w:rStyle w:val="Hyperlink"/>
                  <w:b/>
                  <w:color w:val="00B050"/>
                  <w:sz w:val="20"/>
                  <w:szCs w:val="20"/>
                </w:rPr>
                <w:t>Safeguarding</w:t>
              </w:r>
            </w:hyperlink>
          </w:p>
          <w:p w14:paraId="2EF5BD8E" w14:textId="77777777" w:rsidR="004373CA" w:rsidRPr="00225D0D" w:rsidRDefault="004373CA" w:rsidP="00803732">
            <w:pPr>
              <w:rPr>
                <w:b/>
                <w:sz w:val="20"/>
                <w:szCs w:val="20"/>
              </w:rPr>
            </w:pPr>
            <w:r w:rsidRPr="006E3240">
              <w:rPr>
                <w:b/>
                <w:sz w:val="20"/>
                <w:szCs w:val="20"/>
              </w:rPr>
              <w:t>Smoking at Work</w:t>
            </w:r>
          </w:p>
          <w:p w14:paraId="2475B273" w14:textId="77777777" w:rsidR="004373CA" w:rsidRDefault="004373CA" w:rsidP="00803732">
            <w:pPr>
              <w:rPr>
                <w:b/>
                <w:sz w:val="20"/>
                <w:szCs w:val="20"/>
              </w:rPr>
            </w:pPr>
            <w:r w:rsidRPr="006E3240">
              <w:rPr>
                <w:b/>
                <w:sz w:val="20"/>
                <w:szCs w:val="20"/>
              </w:rPr>
              <w:t>Stress Management</w:t>
            </w:r>
          </w:p>
          <w:p w14:paraId="524BB2A7" w14:textId="77777777" w:rsidR="004373CA" w:rsidRPr="00225D0D" w:rsidRDefault="004373CA" w:rsidP="00803732">
            <w:pPr>
              <w:rPr>
                <w:b/>
                <w:sz w:val="20"/>
                <w:szCs w:val="20"/>
              </w:rPr>
            </w:pPr>
            <w:r w:rsidRPr="006E3240">
              <w:rPr>
                <w:b/>
                <w:sz w:val="20"/>
                <w:szCs w:val="20"/>
              </w:rPr>
              <w:t>Use of cars at Work</w:t>
            </w:r>
          </w:p>
          <w:p w14:paraId="3D119872" w14:textId="77777777" w:rsidR="004373CA" w:rsidRPr="00225D0D" w:rsidRDefault="004373CA" w:rsidP="00803732">
            <w:pPr>
              <w:rPr>
                <w:b/>
                <w:sz w:val="20"/>
                <w:szCs w:val="20"/>
              </w:rPr>
            </w:pPr>
            <w:r w:rsidRPr="006E3240">
              <w:rPr>
                <w:b/>
                <w:sz w:val="20"/>
                <w:szCs w:val="20"/>
              </w:rPr>
              <w:t>Workplace Equipment</w:t>
            </w:r>
          </w:p>
          <w:p w14:paraId="671216D7" w14:textId="77777777" w:rsidR="001C0353" w:rsidRPr="00225D0D" w:rsidRDefault="001C0353" w:rsidP="0088660E">
            <w:pPr>
              <w:rPr>
                <w:rFonts w:ascii="Arial" w:hAnsi="Arial" w:cs="Arial"/>
                <w:b/>
                <w:sz w:val="20"/>
                <w:szCs w:val="20"/>
              </w:rPr>
            </w:pPr>
          </w:p>
        </w:tc>
        <w:tc>
          <w:tcPr>
            <w:tcW w:w="6378" w:type="dxa"/>
            <w:shd w:val="clear" w:color="auto" w:fill="FFFFFF" w:themeFill="background1"/>
          </w:tcPr>
          <w:p w14:paraId="3C03369C" w14:textId="77777777" w:rsidR="004373CA" w:rsidRDefault="004373CA">
            <w:pPr>
              <w:rPr>
                <w:rFonts w:ascii="Arial" w:hAnsi="Arial" w:cs="Arial"/>
                <w:b/>
                <w:sz w:val="20"/>
                <w:szCs w:val="20"/>
              </w:rPr>
            </w:pPr>
            <w:r>
              <w:rPr>
                <w:rFonts w:ascii="Arial" w:hAnsi="Arial" w:cs="Arial"/>
                <w:b/>
                <w:sz w:val="20"/>
                <w:szCs w:val="20"/>
              </w:rPr>
              <w:lastRenderedPageBreak/>
              <w:t xml:space="preserve">Your Health and Safety Policies </w:t>
            </w:r>
            <w:r w:rsidR="007515D4">
              <w:rPr>
                <w:rFonts w:ascii="Arial" w:hAnsi="Arial" w:cs="Arial"/>
                <w:b/>
                <w:sz w:val="20"/>
                <w:szCs w:val="20"/>
              </w:rPr>
              <w:t>demonstrate</w:t>
            </w:r>
            <w:r>
              <w:rPr>
                <w:rFonts w:ascii="Arial" w:hAnsi="Arial" w:cs="Arial"/>
                <w:b/>
                <w:sz w:val="20"/>
                <w:szCs w:val="20"/>
              </w:rPr>
              <w:t xml:space="preserve"> your commitment to maintain a </w:t>
            </w:r>
            <w:r w:rsidR="00625ECE">
              <w:rPr>
                <w:rFonts w:ascii="Arial" w:hAnsi="Arial" w:cs="Arial"/>
                <w:b/>
                <w:sz w:val="20"/>
                <w:szCs w:val="20"/>
              </w:rPr>
              <w:t>safe environment for everyone associated with your activities.</w:t>
            </w:r>
          </w:p>
        </w:tc>
      </w:tr>
      <w:tr w:rsidR="004373CA" w:rsidRPr="004E66E3" w14:paraId="3319B01F" w14:textId="77777777" w:rsidTr="00AE1D44">
        <w:trPr>
          <w:jc w:val="center"/>
        </w:trPr>
        <w:tc>
          <w:tcPr>
            <w:tcW w:w="1856" w:type="dxa"/>
            <w:shd w:val="clear" w:color="auto" w:fill="EAF1DD" w:themeFill="accent3" w:themeFillTint="33"/>
          </w:tcPr>
          <w:p w14:paraId="1C7D2B77"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RIDDOR</w:t>
            </w:r>
          </w:p>
          <w:p w14:paraId="08F943F5" w14:textId="77777777" w:rsidR="004373CA" w:rsidRPr="000A6071" w:rsidRDefault="004373CA" w:rsidP="004E66E3">
            <w:pPr>
              <w:jc w:val="right"/>
              <w:rPr>
                <w:rFonts w:ascii="Arial" w:hAnsi="Arial" w:cs="Arial"/>
                <w:b/>
                <w:sz w:val="20"/>
                <w:szCs w:val="20"/>
              </w:rPr>
            </w:pPr>
          </w:p>
          <w:p w14:paraId="5DB0CBAB" w14:textId="77777777" w:rsidR="004373CA" w:rsidRPr="000A6071" w:rsidRDefault="004373CA" w:rsidP="004E66E3">
            <w:pPr>
              <w:jc w:val="right"/>
              <w:rPr>
                <w:rFonts w:ascii="Arial" w:hAnsi="Arial" w:cs="Arial"/>
                <w:b/>
                <w:sz w:val="20"/>
                <w:szCs w:val="20"/>
              </w:rPr>
            </w:pPr>
          </w:p>
        </w:tc>
        <w:tc>
          <w:tcPr>
            <w:tcW w:w="6303" w:type="dxa"/>
            <w:gridSpan w:val="3"/>
            <w:shd w:val="clear" w:color="auto" w:fill="FFFFFF" w:themeFill="background1"/>
          </w:tcPr>
          <w:p w14:paraId="62824BC4" w14:textId="77777777" w:rsidR="004373CA" w:rsidRPr="00225D0D" w:rsidRDefault="004373CA" w:rsidP="00614828">
            <w:pPr>
              <w:rPr>
                <w:rFonts w:ascii="Arial" w:hAnsi="Arial" w:cs="Arial"/>
                <w:b/>
                <w:sz w:val="20"/>
                <w:szCs w:val="20"/>
              </w:rPr>
            </w:pPr>
            <w:r w:rsidRPr="006E3240">
              <w:rPr>
                <w:rFonts w:ascii="Arial" w:hAnsi="Arial" w:cs="Arial"/>
                <w:b/>
                <w:sz w:val="20"/>
                <w:szCs w:val="20"/>
              </w:rPr>
              <w:t>Letter to employee after accident</w:t>
            </w:r>
          </w:p>
          <w:p w14:paraId="3BA18694" w14:textId="77777777" w:rsidR="004373CA" w:rsidRPr="00225D0D" w:rsidRDefault="004373CA" w:rsidP="00614828">
            <w:pPr>
              <w:rPr>
                <w:rFonts w:ascii="Arial" w:hAnsi="Arial" w:cs="Arial"/>
                <w:b/>
                <w:sz w:val="20"/>
                <w:szCs w:val="20"/>
              </w:rPr>
            </w:pPr>
            <w:r w:rsidRPr="00225D0D">
              <w:rPr>
                <w:rFonts w:ascii="Arial" w:hAnsi="Arial" w:cs="Arial"/>
                <w:b/>
                <w:sz w:val="20"/>
                <w:szCs w:val="20"/>
              </w:rPr>
              <w:t xml:space="preserve">Guidance – Reporting Accidents </w:t>
            </w:r>
          </w:p>
          <w:p w14:paraId="3EB4B694" w14:textId="77777777" w:rsidR="004373CA" w:rsidRPr="00225D0D" w:rsidRDefault="004373CA" w:rsidP="00614828">
            <w:pPr>
              <w:rPr>
                <w:rFonts w:ascii="Arial" w:hAnsi="Arial" w:cs="Arial"/>
                <w:b/>
                <w:sz w:val="20"/>
                <w:szCs w:val="20"/>
              </w:rPr>
            </w:pPr>
            <w:r w:rsidRPr="00225D0D">
              <w:rPr>
                <w:rFonts w:ascii="Arial" w:hAnsi="Arial" w:cs="Arial"/>
                <w:b/>
                <w:sz w:val="20"/>
                <w:szCs w:val="20"/>
              </w:rPr>
              <w:t>HSE Leaflet on RIDDOR</w:t>
            </w:r>
          </w:p>
          <w:p w14:paraId="35CD2B4D" w14:textId="77777777" w:rsidR="004373CA" w:rsidRPr="00225D0D" w:rsidRDefault="004373CA" w:rsidP="00614828">
            <w:pPr>
              <w:rPr>
                <w:rFonts w:ascii="Arial" w:hAnsi="Arial" w:cs="Arial"/>
                <w:b/>
                <w:sz w:val="20"/>
                <w:szCs w:val="20"/>
              </w:rPr>
            </w:pPr>
            <w:r w:rsidRPr="00225D0D">
              <w:rPr>
                <w:rFonts w:ascii="Arial" w:hAnsi="Arial" w:cs="Arial"/>
                <w:b/>
                <w:sz w:val="20"/>
                <w:szCs w:val="20"/>
              </w:rPr>
              <w:t>RIDDOR in Care Leaflet</w:t>
            </w:r>
          </w:p>
          <w:p w14:paraId="1B02F327" w14:textId="77777777" w:rsidR="004373CA" w:rsidRPr="00225D0D" w:rsidRDefault="004373CA" w:rsidP="00614828">
            <w:pPr>
              <w:rPr>
                <w:rFonts w:ascii="Arial" w:hAnsi="Arial" w:cs="Arial"/>
                <w:b/>
                <w:sz w:val="20"/>
                <w:szCs w:val="20"/>
              </w:rPr>
            </w:pPr>
            <w:r w:rsidRPr="006E3240">
              <w:rPr>
                <w:rFonts w:ascii="Arial" w:hAnsi="Arial" w:cs="Arial"/>
                <w:b/>
                <w:sz w:val="20"/>
                <w:szCs w:val="20"/>
              </w:rPr>
              <w:t>RIDDOR Record</w:t>
            </w:r>
          </w:p>
          <w:p w14:paraId="5B36F243" w14:textId="77777777" w:rsidR="004373CA" w:rsidRPr="00225D0D" w:rsidRDefault="004373CA" w:rsidP="00614828">
            <w:pPr>
              <w:rPr>
                <w:rFonts w:ascii="Arial" w:hAnsi="Arial" w:cs="Arial"/>
                <w:b/>
                <w:sz w:val="20"/>
                <w:szCs w:val="20"/>
              </w:rPr>
            </w:pPr>
            <w:r w:rsidRPr="006E3240">
              <w:rPr>
                <w:rFonts w:ascii="Arial" w:hAnsi="Arial" w:cs="Arial"/>
                <w:b/>
                <w:sz w:val="20"/>
                <w:szCs w:val="20"/>
              </w:rPr>
              <w:t>RIDDOR Report</w:t>
            </w:r>
          </w:p>
          <w:p w14:paraId="65F8DF09" w14:textId="77777777" w:rsidR="004373CA" w:rsidRPr="00225D0D" w:rsidRDefault="004373CA" w:rsidP="005C75B5">
            <w:pPr>
              <w:rPr>
                <w:rFonts w:ascii="Arial" w:hAnsi="Arial" w:cs="Arial"/>
                <w:b/>
                <w:sz w:val="20"/>
                <w:szCs w:val="20"/>
              </w:rPr>
            </w:pPr>
          </w:p>
        </w:tc>
        <w:tc>
          <w:tcPr>
            <w:tcW w:w="6378" w:type="dxa"/>
            <w:shd w:val="clear" w:color="auto" w:fill="FFFFFF" w:themeFill="background1"/>
          </w:tcPr>
          <w:p w14:paraId="17914F4A" w14:textId="77777777" w:rsidR="004373CA" w:rsidRDefault="004373CA" w:rsidP="00614828">
            <w:pPr>
              <w:rPr>
                <w:rFonts w:ascii="Arial" w:hAnsi="Arial" w:cs="Arial"/>
                <w:b/>
                <w:sz w:val="20"/>
                <w:szCs w:val="20"/>
              </w:rPr>
            </w:pPr>
          </w:p>
          <w:p w14:paraId="3C9B7664" w14:textId="77777777" w:rsidR="00625ECE" w:rsidRPr="00225D0D" w:rsidRDefault="00625ECE" w:rsidP="00614828">
            <w:pPr>
              <w:rPr>
                <w:rFonts w:ascii="Arial" w:hAnsi="Arial" w:cs="Arial"/>
                <w:b/>
                <w:sz w:val="20"/>
                <w:szCs w:val="20"/>
              </w:rPr>
            </w:pPr>
            <w:r>
              <w:rPr>
                <w:rFonts w:ascii="Arial" w:hAnsi="Arial" w:cs="Arial"/>
                <w:b/>
                <w:sz w:val="20"/>
                <w:szCs w:val="20"/>
              </w:rPr>
              <w:t>In certain instances, you have a legal obligation to report incident</w:t>
            </w:r>
            <w:r w:rsidR="007515D4">
              <w:rPr>
                <w:rFonts w:ascii="Arial" w:hAnsi="Arial" w:cs="Arial"/>
                <w:b/>
                <w:sz w:val="20"/>
                <w:szCs w:val="20"/>
              </w:rPr>
              <w:t>s</w:t>
            </w:r>
            <w:r>
              <w:rPr>
                <w:rFonts w:ascii="Arial" w:hAnsi="Arial" w:cs="Arial"/>
                <w:b/>
                <w:sz w:val="20"/>
                <w:szCs w:val="20"/>
              </w:rPr>
              <w:t xml:space="preserve"> and </w:t>
            </w:r>
            <w:r w:rsidR="007515D4">
              <w:rPr>
                <w:rFonts w:ascii="Arial" w:hAnsi="Arial" w:cs="Arial"/>
                <w:b/>
                <w:sz w:val="20"/>
                <w:szCs w:val="20"/>
              </w:rPr>
              <w:t>dangerous</w:t>
            </w:r>
            <w:r>
              <w:rPr>
                <w:rFonts w:ascii="Arial" w:hAnsi="Arial" w:cs="Arial"/>
                <w:b/>
                <w:sz w:val="20"/>
                <w:szCs w:val="20"/>
              </w:rPr>
              <w:t xml:space="preserve"> occurrences. </w:t>
            </w:r>
          </w:p>
        </w:tc>
      </w:tr>
      <w:tr w:rsidR="004373CA" w:rsidRPr="004E66E3" w14:paraId="1CC539EC" w14:textId="77777777" w:rsidTr="00AE1D44">
        <w:trPr>
          <w:jc w:val="center"/>
        </w:trPr>
        <w:tc>
          <w:tcPr>
            <w:tcW w:w="1856" w:type="dxa"/>
            <w:shd w:val="clear" w:color="auto" w:fill="EAF1DD" w:themeFill="accent3" w:themeFillTint="33"/>
          </w:tcPr>
          <w:p w14:paraId="7B866E46"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Risk Assessment</w:t>
            </w:r>
          </w:p>
          <w:p w14:paraId="6F416B8A" w14:textId="77777777" w:rsidR="004373CA" w:rsidRPr="000A6071" w:rsidRDefault="004373CA" w:rsidP="004E66E3">
            <w:pPr>
              <w:jc w:val="right"/>
              <w:rPr>
                <w:rFonts w:ascii="Arial" w:hAnsi="Arial" w:cs="Arial"/>
                <w:b/>
                <w:sz w:val="20"/>
                <w:szCs w:val="20"/>
              </w:rPr>
            </w:pPr>
          </w:p>
          <w:p w14:paraId="3BC76D91" w14:textId="77777777" w:rsidR="004373CA" w:rsidRPr="000A6071" w:rsidRDefault="004373CA" w:rsidP="004E66E3">
            <w:pPr>
              <w:jc w:val="right"/>
              <w:rPr>
                <w:rFonts w:ascii="Arial" w:hAnsi="Arial" w:cs="Arial"/>
                <w:b/>
                <w:sz w:val="20"/>
                <w:szCs w:val="20"/>
              </w:rPr>
            </w:pPr>
          </w:p>
        </w:tc>
        <w:tc>
          <w:tcPr>
            <w:tcW w:w="6303" w:type="dxa"/>
            <w:gridSpan w:val="3"/>
            <w:shd w:val="clear" w:color="auto" w:fill="FFFFFF" w:themeFill="background1"/>
          </w:tcPr>
          <w:p w14:paraId="6CC324D2" w14:textId="489F68A8" w:rsidR="004373CA" w:rsidRDefault="004373CA" w:rsidP="005C75B5">
            <w:pPr>
              <w:rPr>
                <w:rFonts w:ascii="Arial" w:hAnsi="Arial" w:cs="Arial"/>
                <w:b/>
                <w:sz w:val="20"/>
                <w:szCs w:val="20"/>
              </w:rPr>
            </w:pPr>
            <w:r w:rsidRPr="006E3240">
              <w:rPr>
                <w:rFonts w:ascii="Arial" w:hAnsi="Arial" w:cs="Arial"/>
                <w:b/>
                <w:sz w:val="20"/>
                <w:szCs w:val="20"/>
              </w:rPr>
              <w:t>COSHH</w:t>
            </w:r>
          </w:p>
          <w:p w14:paraId="267EC7FB" w14:textId="590A35C6" w:rsidR="00867AB2" w:rsidRPr="00225D0D" w:rsidRDefault="00867AB2" w:rsidP="005C75B5">
            <w:pPr>
              <w:rPr>
                <w:rFonts w:ascii="Arial" w:hAnsi="Arial" w:cs="Arial"/>
                <w:b/>
                <w:sz w:val="20"/>
                <w:szCs w:val="20"/>
              </w:rPr>
            </w:pPr>
            <w:r>
              <w:rPr>
                <w:rFonts w:ascii="Arial" w:hAnsi="Arial" w:cs="Arial"/>
                <w:b/>
                <w:sz w:val="20"/>
                <w:szCs w:val="20"/>
              </w:rPr>
              <w:t>Falls in the Home (5 Booklets)</w:t>
            </w:r>
          </w:p>
          <w:p w14:paraId="156881A1" w14:textId="77777777" w:rsidR="004373CA" w:rsidRDefault="004373CA" w:rsidP="005C75B5">
            <w:pPr>
              <w:rPr>
                <w:rStyle w:val="Hyperlink"/>
                <w:rFonts w:ascii="Arial" w:hAnsi="Arial" w:cs="Arial"/>
                <w:b/>
                <w:sz w:val="20"/>
                <w:szCs w:val="20"/>
              </w:rPr>
            </w:pPr>
            <w:r w:rsidRPr="006E3240">
              <w:rPr>
                <w:rFonts w:ascii="Arial" w:hAnsi="Arial" w:cs="Arial"/>
                <w:b/>
                <w:sz w:val="20"/>
                <w:szCs w:val="20"/>
              </w:rPr>
              <w:t>Fire</w:t>
            </w:r>
          </w:p>
          <w:p w14:paraId="6541C258" w14:textId="77777777" w:rsidR="00D105AC" w:rsidRPr="009E7656" w:rsidRDefault="00D105AC" w:rsidP="005C75B5">
            <w:pPr>
              <w:rPr>
                <w:rFonts w:ascii="Arial" w:hAnsi="Arial" w:cs="Arial"/>
                <w:b/>
                <w:sz w:val="20"/>
                <w:szCs w:val="20"/>
              </w:rPr>
            </w:pPr>
            <w:r w:rsidRPr="006E3240">
              <w:rPr>
                <w:rFonts w:ascii="Arial" w:hAnsi="Arial" w:cs="Arial"/>
                <w:b/>
                <w:sz w:val="20"/>
                <w:szCs w:val="20"/>
              </w:rPr>
              <w:t>F</w:t>
            </w:r>
            <w:r w:rsidRPr="006E3240">
              <w:rPr>
                <w:b/>
                <w:sz w:val="20"/>
                <w:szCs w:val="20"/>
              </w:rPr>
              <w:t>ire (2)</w:t>
            </w:r>
          </w:p>
          <w:p w14:paraId="26C9A767" w14:textId="77777777" w:rsidR="004373CA" w:rsidRPr="00225D0D" w:rsidRDefault="004373CA" w:rsidP="005C75B5">
            <w:pPr>
              <w:rPr>
                <w:rFonts w:ascii="Arial" w:hAnsi="Arial" w:cs="Arial"/>
                <w:b/>
                <w:sz w:val="20"/>
                <w:szCs w:val="20"/>
              </w:rPr>
            </w:pPr>
            <w:r w:rsidRPr="006E3240">
              <w:rPr>
                <w:rFonts w:ascii="Arial" w:hAnsi="Arial" w:cs="Arial"/>
                <w:b/>
                <w:sz w:val="20"/>
                <w:szCs w:val="20"/>
              </w:rPr>
              <w:t>Hazard Report</w:t>
            </w:r>
          </w:p>
          <w:p w14:paraId="2127D072" w14:textId="77777777" w:rsidR="004373CA" w:rsidRPr="00225D0D" w:rsidRDefault="004373CA" w:rsidP="005C75B5">
            <w:pPr>
              <w:rPr>
                <w:rFonts w:ascii="Arial" w:hAnsi="Arial" w:cs="Arial"/>
                <w:b/>
                <w:sz w:val="20"/>
                <w:szCs w:val="20"/>
              </w:rPr>
            </w:pPr>
            <w:r w:rsidRPr="006E3240">
              <w:rPr>
                <w:rFonts w:ascii="Arial" w:hAnsi="Arial" w:cs="Arial"/>
                <w:b/>
                <w:sz w:val="20"/>
                <w:szCs w:val="20"/>
              </w:rPr>
              <w:t>Lone Working – Client’s Home Inspection and Risk Assessment</w:t>
            </w:r>
          </w:p>
          <w:p w14:paraId="0F745778" w14:textId="77777777" w:rsidR="004373CA" w:rsidRPr="00225D0D" w:rsidRDefault="004373CA" w:rsidP="005C75B5">
            <w:pPr>
              <w:rPr>
                <w:rFonts w:ascii="Arial" w:hAnsi="Arial" w:cs="Arial"/>
                <w:b/>
                <w:sz w:val="20"/>
                <w:szCs w:val="20"/>
              </w:rPr>
            </w:pPr>
            <w:r w:rsidRPr="006E3240">
              <w:rPr>
                <w:rFonts w:ascii="Arial" w:hAnsi="Arial" w:cs="Arial"/>
                <w:b/>
                <w:sz w:val="20"/>
                <w:szCs w:val="20"/>
              </w:rPr>
              <w:t>Lone Working – Generic</w:t>
            </w:r>
          </w:p>
          <w:p w14:paraId="7D4C56F4" w14:textId="77777777" w:rsidR="004373CA" w:rsidRDefault="004373CA" w:rsidP="005C75B5">
            <w:pPr>
              <w:rPr>
                <w:rFonts w:ascii="Arial" w:hAnsi="Arial" w:cs="Arial"/>
                <w:b/>
                <w:sz w:val="20"/>
                <w:szCs w:val="20"/>
              </w:rPr>
            </w:pPr>
            <w:r w:rsidRPr="006E3240">
              <w:rPr>
                <w:rFonts w:ascii="Arial" w:hAnsi="Arial" w:cs="Arial"/>
                <w:b/>
                <w:sz w:val="20"/>
                <w:szCs w:val="20"/>
              </w:rPr>
              <w:t>Manual Handling</w:t>
            </w:r>
          </w:p>
          <w:p w14:paraId="74B0CFF7" w14:textId="77777777" w:rsidR="004373CA" w:rsidRPr="00225D0D" w:rsidRDefault="004373CA" w:rsidP="005C75B5">
            <w:pPr>
              <w:rPr>
                <w:rFonts w:ascii="Arial" w:hAnsi="Arial" w:cs="Arial"/>
                <w:b/>
                <w:sz w:val="20"/>
                <w:szCs w:val="20"/>
              </w:rPr>
            </w:pPr>
            <w:r w:rsidRPr="006E3240">
              <w:rPr>
                <w:rFonts w:ascii="Arial" w:hAnsi="Arial" w:cs="Arial"/>
                <w:b/>
                <w:sz w:val="20"/>
                <w:szCs w:val="20"/>
              </w:rPr>
              <w:t>Night Worker Health Assessment</w:t>
            </w:r>
          </w:p>
          <w:p w14:paraId="3E27245A" w14:textId="77777777" w:rsidR="004373CA" w:rsidRPr="00225D0D" w:rsidRDefault="004373CA" w:rsidP="005C75B5">
            <w:pPr>
              <w:rPr>
                <w:rFonts w:ascii="Arial" w:hAnsi="Arial" w:cs="Arial"/>
                <w:b/>
                <w:sz w:val="20"/>
                <w:szCs w:val="20"/>
              </w:rPr>
            </w:pPr>
            <w:r w:rsidRPr="00225D0D">
              <w:rPr>
                <w:rFonts w:ascii="Arial" w:hAnsi="Arial" w:cs="Arial"/>
                <w:b/>
                <w:sz w:val="20"/>
                <w:szCs w:val="20"/>
              </w:rPr>
              <w:lastRenderedPageBreak/>
              <w:t>Booklet on Risk Assessment</w:t>
            </w:r>
          </w:p>
          <w:p w14:paraId="7EAA60A4" w14:textId="77777777" w:rsidR="004373CA" w:rsidRPr="00225D0D" w:rsidRDefault="004373CA" w:rsidP="005C75B5">
            <w:pPr>
              <w:rPr>
                <w:rFonts w:ascii="Arial" w:hAnsi="Arial" w:cs="Arial"/>
                <w:b/>
                <w:sz w:val="20"/>
                <w:szCs w:val="20"/>
              </w:rPr>
            </w:pPr>
            <w:r w:rsidRPr="00225D0D">
              <w:rPr>
                <w:rFonts w:ascii="Arial" w:hAnsi="Arial" w:cs="Arial"/>
                <w:b/>
                <w:sz w:val="20"/>
                <w:szCs w:val="20"/>
              </w:rPr>
              <w:t>General</w:t>
            </w:r>
          </w:p>
          <w:p w14:paraId="694A6C83" w14:textId="77777777" w:rsidR="004373CA" w:rsidRPr="00225D0D" w:rsidRDefault="004373CA" w:rsidP="005C75B5">
            <w:pPr>
              <w:rPr>
                <w:rFonts w:ascii="Arial" w:hAnsi="Arial" w:cs="Arial"/>
                <w:b/>
                <w:sz w:val="20"/>
                <w:szCs w:val="20"/>
              </w:rPr>
            </w:pPr>
            <w:r w:rsidRPr="006E3240">
              <w:rPr>
                <w:rFonts w:ascii="Arial" w:hAnsi="Arial" w:cs="Arial"/>
                <w:b/>
                <w:sz w:val="20"/>
                <w:szCs w:val="20"/>
              </w:rPr>
              <w:t>New and Expectant Mothers</w:t>
            </w:r>
          </w:p>
          <w:p w14:paraId="6731BE05" w14:textId="77777777" w:rsidR="004373CA" w:rsidRPr="00225D0D" w:rsidRDefault="004373CA" w:rsidP="005C75B5">
            <w:pPr>
              <w:rPr>
                <w:rFonts w:ascii="Arial" w:hAnsi="Arial" w:cs="Arial"/>
                <w:b/>
                <w:sz w:val="20"/>
                <w:szCs w:val="20"/>
              </w:rPr>
            </w:pPr>
            <w:r w:rsidRPr="006E3240">
              <w:rPr>
                <w:rFonts w:ascii="Arial" w:hAnsi="Arial" w:cs="Arial"/>
                <w:b/>
                <w:sz w:val="20"/>
                <w:szCs w:val="20"/>
              </w:rPr>
              <w:t>Stress</w:t>
            </w:r>
          </w:p>
          <w:p w14:paraId="7A53BD40" w14:textId="77777777" w:rsidR="004373CA" w:rsidRPr="00225D0D" w:rsidRDefault="004373CA" w:rsidP="005C75B5">
            <w:pPr>
              <w:rPr>
                <w:rFonts w:ascii="Arial" w:hAnsi="Arial" w:cs="Arial"/>
                <w:b/>
                <w:sz w:val="20"/>
                <w:szCs w:val="20"/>
              </w:rPr>
            </w:pPr>
            <w:r w:rsidRPr="006E3240">
              <w:rPr>
                <w:rFonts w:ascii="Arial" w:hAnsi="Arial" w:cs="Arial"/>
                <w:b/>
                <w:sz w:val="20"/>
                <w:szCs w:val="20"/>
              </w:rPr>
              <w:t>Suspension on pregnancy grounds</w:t>
            </w:r>
          </w:p>
          <w:p w14:paraId="79902E9E" w14:textId="77777777" w:rsidR="004373CA" w:rsidRPr="00225D0D" w:rsidRDefault="004373CA" w:rsidP="005C75B5">
            <w:pPr>
              <w:rPr>
                <w:rFonts w:ascii="Arial" w:hAnsi="Arial" w:cs="Arial"/>
                <w:b/>
                <w:sz w:val="20"/>
                <w:szCs w:val="20"/>
              </w:rPr>
            </w:pPr>
          </w:p>
        </w:tc>
        <w:tc>
          <w:tcPr>
            <w:tcW w:w="6378" w:type="dxa"/>
            <w:shd w:val="clear" w:color="auto" w:fill="FFFFFF" w:themeFill="background1"/>
          </w:tcPr>
          <w:p w14:paraId="2B5952AB" w14:textId="77777777" w:rsidR="00625ECE" w:rsidRPr="00225D0D" w:rsidRDefault="00625ECE" w:rsidP="005C75B5">
            <w:pPr>
              <w:rPr>
                <w:rFonts w:ascii="Arial" w:hAnsi="Arial" w:cs="Arial"/>
                <w:b/>
                <w:sz w:val="20"/>
                <w:szCs w:val="20"/>
              </w:rPr>
            </w:pPr>
            <w:r>
              <w:rPr>
                <w:rFonts w:ascii="Arial" w:hAnsi="Arial" w:cs="Arial"/>
                <w:b/>
                <w:sz w:val="20"/>
                <w:szCs w:val="20"/>
              </w:rPr>
              <w:lastRenderedPageBreak/>
              <w:t>Risk Assessment is at the core of Health and Safety. This variety of assessments cover a wide range of your activities.</w:t>
            </w:r>
          </w:p>
        </w:tc>
      </w:tr>
      <w:tr w:rsidR="004373CA" w:rsidRPr="004E66E3" w14:paraId="183E15EA" w14:textId="77777777" w:rsidTr="00AE1D44">
        <w:trPr>
          <w:jc w:val="center"/>
        </w:trPr>
        <w:tc>
          <w:tcPr>
            <w:tcW w:w="1856" w:type="dxa"/>
            <w:shd w:val="clear" w:color="auto" w:fill="EAF1DD" w:themeFill="accent3" w:themeFillTint="33"/>
          </w:tcPr>
          <w:p w14:paraId="554BD75E"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Safeguarding</w:t>
            </w:r>
          </w:p>
          <w:p w14:paraId="599219AC" w14:textId="77777777" w:rsidR="004373CA" w:rsidRPr="000A6071" w:rsidRDefault="004373CA" w:rsidP="004E66E3">
            <w:pPr>
              <w:jc w:val="right"/>
              <w:rPr>
                <w:rFonts w:ascii="Arial" w:hAnsi="Arial" w:cs="Arial"/>
                <w:b/>
                <w:sz w:val="20"/>
                <w:szCs w:val="20"/>
              </w:rPr>
            </w:pPr>
          </w:p>
          <w:p w14:paraId="54EFC43C" w14:textId="77777777" w:rsidR="004373CA" w:rsidRPr="000A6071" w:rsidRDefault="004373CA" w:rsidP="004E66E3">
            <w:pPr>
              <w:jc w:val="right"/>
              <w:rPr>
                <w:rFonts w:ascii="Arial" w:hAnsi="Arial" w:cs="Arial"/>
                <w:b/>
                <w:sz w:val="20"/>
                <w:szCs w:val="20"/>
              </w:rPr>
            </w:pPr>
          </w:p>
        </w:tc>
        <w:tc>
          <w:tcPr>
            <w:tcW w:w="6303" w:type="dxa"/>
            <w:gridSpan w:val="3"/>
            <w:shd w:val="clear" w:color="auto" w:fill="FFFFFF" w:themeFill="background1"/>
          </w:tcPr>
          <w:p w14:paraId="0D480917" w14:textId="77777777" w:rsidR="004373CA" w:rsidRDefault="004373CA" w:rsidP="005C75B5">
            <w:pPr>
              <w:rPr>
                <w:rFonts w:ascii="Arial" w:hAnsi="Arial" w:cs="Arial"/>
                <w:b/>
                <w:sz w:val="20"/>
                <w:szCs w:val="20"/>
              </w:rPr>
            </w:pPr>
            <w:r w:rsidRPr="006E3240">
              <w:rPr>
                <w:rFonts w:ascii="Arial" w:hAnsi="Arial" w:cs="Arial"/>
                <w:b/>
                <w:sz w:val="20"/>
                <w:szCs w:val="20"/>
              </w:rPr>
              <w:t>Code of Conduct</w:t>
            </w:r>
          </w:p>
          <w:p w14:paraId="1F918249" w14:textId="77777777" w:rsidR="004373CA" w:rsidRPr="00225D0D" w:rsidRDefault="004373CA" w:rsidP="005C75B5">
            <w:pPr>
              <w:rPr>
                <w:rFonts w:ascii="Arial" w:hAnsi="Arial" w:cs="Arial"/>
                <w:b/>
                <w:sz w:val="20"/>
                <w:szCs w:val="20"/>
              </w:rPr>
            </w:pPr>
            <w:r w:rsidRPr="00225D0D">
              <w:rPr>
                <w:rFonts w:ascii="Arial" w:hAnsi="Arial" w:cs="Arial"/>
                <w:b/>
                <w:sz w:val="20"/>
                <w:szCs w:val="20"/>
              </w:rPr>
              <w:t>Safeguarding policy model – NSPCC</w:t>
            </w:r>
          </w:p>
          <w:p w14:paraId="2C3FF693" w14:textId="77777777" w:rsidR="004373CA" w:rsidRPr="00225D0D" w:rsidRDefault="004373CA" w:rsidP="005C75B5">
            <w:pPr>
              <w:rPr>
                <w:rFonts w:ascii="Arial" w:hAnsi="Arial" w:cs="Arial"/>
                <w:b/>
                <w:sz w:val="20"/>
                <w:szCs w:val="20"/>
              </w:rPr>
            </w:pPr>
            <w:r w:rsidRPr="006E3240">
              <w:rPr>
                <w:rFonts w:ascii="Arial" w:hAnsi="Arial" w:cs="Arial"/>
                <w:b/>
                <w:sz w:val="20"/>
                <w:szCs w:val="20"/>
              </w:rPr>
              <w:t>Signs of possible abuse</w:t>
            </w:r>
          </w:p>
          <w:p w14:paraId="2CE326E4" w14:textId="77777777" w:rsidR="004373CA" w:rsidRPr="00225D0D" w:rsidRDefault="004373CA" w:rsidP="005C75B5">
            <w:pPr>
              <w:rPr>
                <w:rFonts w:ascii="Arial" w:hAnsi="Arial" w:cs="Arial"/>
                <w:b/>
                <w:sz w:val="20"/>
                <w:szCs w:val="20"/>
              </w:rPr>
            </w:pPr>
            <w:r w:rsidRPr="006E3240">
              <w:rPr>
                <w:rFonts w:ascii="Arial" w:hAnsi="Arial" w:cs="Arial"/>
                <w:b/>
                <w:sz w:val="20"/>
                <w:szCs w:val="20"/>
              </w:rPr>
              <w:t>Training Providers</w:t>
            </w:r>
          </w:p>
          <w:p w14:paraId="2157C93A" w14:textId="77777777" w:rsidR="004373CA" w:rsidRPr="00225D0D" w:rsidRDefault="004373CA" w:rsidP="005C75B5">
            <w:pPr>
              <w:rPr>
                <w:rFonts w:ascii="Arial" w:hAnsi="Arial" w:cs="Arial"/>
                <w:b/>
                <w:sz w:val="20"/>
                <w:szCs w:val="20"/>
              </w:rPr>
            </w:pPr>
          </w:p>
        </w:tc>
        <w:tc>
          <w:tcPr>
            <w:tcW w:w="6378" w:type="dxa"/>
            <w:shd w:val="clear" w:color="auto" w:fill="FFFFFF" w:themeFill="background1"/>
          </w:tcPr>
          <w:p w14:paraId="3FCF8C17" w14:textId="77777777" w:rsidR="007515D4" w:rsidRPr="007515D4" w:rsidRDefault="007515D4" w:rsidP="005C75B5">
            <w:pPr>
              <w:rPr>
                <w:rStyle w:val="Hyperlink"/>
                <w:rFonts w:ascii="Arial" w:hAnsi="Arial" w:cs="Arial"/>
                <w:b/>
                <w:sz w:val="20"/>
                <w:szCs w:val="20"/>
                <w:u w:val="none"/>
              </w:rPr>
            </w:pPr>
            <w:r w:rsidRPr="007515D4">
              <w:rPr>
                <w:rStyle w:val="Hyperlink"/>
                <w:rFonts w:ascii="Arial" w:hAnsi="Arial" w:cs="Arial"/>
                <w:b/>
                <w:color w:val="auto"/>
                <w:sz w:val="20"/>
                <w:szCs w:val="20"/>
                <w:u w:val="none"/>
              </w:rPr>
              <w:t>A</w:t>
            </w:r>
            <w:r w:rsidRPr="007515D4">
              <w:rPr>
                <w:rStyle w:val="Hyperlink"/>
                <w:b/>
                <w:color w:val="auto"/>
                <w:sz w:val="20"/>
                <w:szCs w:val="20"/>
                <w:u w:val="none"/>
              </w:rPr>
              <w:t>bsolutely</w:t>
            </w:r>
            <w:r>
              <w:rPr>
                <w:rStyle w:val="Hyperlink"/>
                <w:b/>
                <w:color w:val="auto"/>
                <w:sz w:val="20"/>
                <w:szCs w:val="20"/>
                <w:u w:val="none"/>
              </w:rPr>
              <w:t xml:space="preserve"> essential information for your employees.</w:t>
            </w:r>
          </w:p>
        </w:tc>
      </w:tr>
      <w:tr w:rsidR="004373CA" w:rsidRPr="004E66E3" w14:paraId="0BDCD0AE" w14:textId="77777777" w:rsidTr="00AE1D44">
        <w:trPr>
          <w:jc w:val="center"/>
        </w:trPr>
        <w:tc>
          <w:tcPr>
            <w:tcW w:w="1856" w:type="dxa"/>
            <w:shd w:val="clear" w:color="auto" w:fill="EAF1DD" w:themeFill="accent3" w:themeFillTint="33"/>
          </w:tcPr>
          <w:p w14:paraId="20DB7765" w14:textId="77777777" w:rsidR="004373CA" w:rsidRPr="000A6071" w:rsidRDefault="004373CA" w:rsidP="004E66E3">
            <w:pPr>
              <w:jc w:val="right"/>
              <w:rPr>
                <w:rFonts w:ascii="Arial" w:hAnsi="Arial" w:cs="Arial"/>
                <w:b/>
                <w:sz w:val="20"/>
                <w:szCs w:val="20"/>
              </w:rPr>
            </w:pPr>
            <w:r w:rsidRPr="000A6071">
              <w:rPr>
                <w:rFonts w:ascii="Arial" w:hAnsi="Arial" w:cs="Arial"/>
                <w:b/>
                <w:sz w:val="20"/>
                <w:szCs w:val="20"/>
              </w:rPr>
              <w:t>Stress Management</w:t>
            </w:r>
          </w:p>
          <w:p w14:paraId="1E8018D0" w14:textId="77777777" w:rsidR="004373CA" w:rsidRPr="000A6071" w:rsidRDefault="004373CA" w:rsidP="004E66E3">
            <w:pPr>
              <w:jc w:val="right"/>
              <w:rPr>
                <w:rFonts w:ascii="Arial" w:hAnsi="Arial" w:cs="Arial"/>
                <w:b/>
                <w:sz w:val="20"/>
                <w:szCs w:val="20"/>
              </w:rPr>
            </w:pPr>
          </w:p>
          <w:p w14:paraId="3344A31A" w14:textId="77777777" w:rsidR="004373CA" w:rsidRPr="000A6071" w:rsidRDefault="004373CA" w:rsidP="004E66E3">
            <w:pPr>
              <w:jc w:val="right"/>
              <w:rPr>
                <w:rFonts w:ascii="Arial" w:hAnsi="Arial" w:cs="Arial"/>
                <w:b/>
                <w:sz w:val="20"/>
                <w:szCs w:val="20"/>
              </w:rPr>
            </w:pPr>
          </w:p>
        </w:tc>
        <w:tc>
          <w:tcPr>
            <w:tcW w:w="6303" w:type="dxa"/>
            <w:gridSpan w:val="3"/>
            <w:shd w:val="clear" w:color="auto" w:fill="FFFFFF" w:themeFill="background1"/>
          </w:tcPr>
          <w:p w14:paraId="6B31F77B" w14:textId="77777777" w:rsidR="004373CA" w:rsidRPr="00225D0D" w:rsidRDefault="004373CA" w:rsidP="005C75B5">
            <w:pPr>
              <w:rPr>
                <w:rFonts w:ascii="Arial" w:hAnsi="Arial" w:cs="Arial"/>
                <w:b/>
                <w:sz w:val="20"/>
                <w:szCs w:val="20"/>
              </w:rPr>
            </w:pPr>
            <w:r w:rsidRPr="006E3240">
              <w:rPr>
                <w:rFonts w:ascii="Arial" w:hAnsi="Arial" w:cs="Arial"/>
                <w:b/>
                <w:sz w:val="20"/>
                <w:szCs w:val="20"/>
              </w:rPr>
              <w:t>Management Standards</w:t>
            </w:r>
          </w:p>
          <w:p w14:paraId="76F01E1F" w14:textId="77777777" w:rsidR="004373CA" w:rsidRPr="00225D0D" w:rsidRDefault="004373CA" w:rsidP="005C75B5">
            <w:pPr>
              <w:rPr>
                <w:rFonts w:ascii="Arial" w:hAnsi="Arial" w:cs="Arial"/>
                <w:b/>
                <w:sz w:val="20"/>
                <w:szCs w:val="20"/>
              </w:rPr>
            </w:pPr>
            <w:r w:rsidRPr="006E3240">
              <w:rPr>
                <w:rFonts w:ascii="Arial" w:hAnsi="Arial" w:cs="Arial"/>
                <w:b/>
                <w:sz w:val="20"/>
                <w:szCs w:val="20"/>
              </w:rPr>
              <w:t>Management Standards Audit</w:t>
            </w:r>
          </w:p>
          <w:p w14:paraId="74C06F96" w14:textId="77777777" w:rsidR="004373CA" w:rsidRPr="00225D0D" w:rsidRDefault="004373CA" w:rsidP="005C75B5">
            <w:pPr>
              <w:rPr>
                <w:rFonts w:ascii="Arial" w:hAnsi="Arial" w:cs="Arial"/>
                <w:b/>
                <w:sz w:val="20"/>
                <w:szCs w:val="20"/>
              </w:rPr>
            </w:pPr>
            <w:r w:rsidRPr="006E3240">
              <w:rPr>
                <w:rFonts w:ascii="Arial" w:hAnsi="Arial" w:cs="Arial"/>
                <w:b/>
                <w:sz w:val="20"/>
                <w:szCs w:val="20"/>
              </w:rPr>
              <w:t>Management Standards – Action Plan</w:t>
            </w:r>
          </w:p>
          <w:p w14:paraId="1585D617" w14:textId="77777777" w:rsidR="004373CA" w:rsidRPr="00225D0D" w:rsidRDefault="004373CA" w:rsidP="005C75B5">
            <w:pPr>
              <w:rPr>
                <w:rFonts w:ascii="Arial" w:hAnsi="Arial" w:cs="Arial"/>
                <w:b/>
                <w:sz w:val="20"/>
                <w:szCs w:val="20"/>
              </w:rPr>
            </w:pPr>
            <w:r w:rsidRPr="00225D0D">
              <w:rPr>
                <w:rFonts w:ascii="Arial" w:hAnsi="Arial" w:cs="Arial"/>
                <w:b/>
                <w:sz w:val="20"/>
                <w:szCs w:val="20"/>
              </w:rPr>
              <w:t>Tackling Stress – 3 Booklets</w:t>
            </w:r>
          </w:p>
          <w:p w14:paraId="4A72E8ED" w14:textId="77777777" w:rsidR="004373CA" w:rsidRPr="00225D0D" w:rsidRDefault="004373CA" w:rsidP="005C75B5">
            <w:pPr>
              <w:rPr>
                <w:rFonts w:ascii="Arial" w:hAnsi="Arial" w:cs="Arial"/>
                <w:b/>
                <w:sz w:val="20"/>
                <w:szCs w:val="20"/>
              </w:rPr>
            </w:pPr>
          </w:p>
        </w:tc>
        <w:tc>
          <w:tcPr>
            <w:tcW w:w="6378" w:type="dxa"/>
            <w:shd w:val="clear" w:color="auto" w:fill="FFFFFF" w:themeFill="background1"/>
          </w:tcPr>
          <w:p w14:paraId="355EAB42" w14:textId="77777777" w:rsidR="007515D4" w:rsidRPr="007515D4" w:rsidRDefault="007515D4" w:rsidP="005C75B5">
            <w:pPr>
              <w:rPr>
                <w:rStyle w:val="Hyperlink"/>
                <w:rFonts w:ascii="Arial" w:hAnsi="Arial" w:cs="Arial"/>
                <w:b/>
                <w:color w:val="auto"/>
                <w:sz w:val="20"/>
                <w:szCs w:val="20"/>
                <w:u w:val="none"/>
              </w:rPr>
            </w:pPr>
            <w:r w:rsidRPr="007515D4">
              <w:rPr>
                <w:rStyle w:val="Hyperlink"/>
                <w:rFonts w:ascii="Arial" w:hAnsi="Arial" w:cs="Arial"/>
                <w:b/>
                <w:color w:val="auto"/>
                <w:sz w:val="20"/>
                <w:szCs w:val="20"/>
                <w:u w:val="none"/>
              </w:rPr>
              <w:t>Stress is a significant problem, and your Care Workers are likely to be exposed at a level “above the norm”. These materials will help you monitor and reduce the potential for harm.</w:t>
            </w:r>
          </w:p>
        </w:tc>
      </w:tr>
    </w:tbl>
    <w:p w14:paraId="313E648D" w14:textId="77777777" w:rsidR="00625ECE" w:rsidRDefault="00625ECE">
      <w:r>
        <w:br w:type="page"/>
      </w:r>
    </w:p>
    <w:tbl>
      <w:tblPr>
        <w:tblStyle w:val="TableGrid"/>
        <w:tblW w:w="14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06"/>
        <w:gridCol w:w="4001"/>
        <w:gridCol w:w="3686"/>
        <w:gridCol w:w="5044"/>
      </w:tblGrid>
      <w:tr w:rsidR="007515D4" w:rsidRPr="004E66E3" w14:paraId="615587A6" w14:textId="77777777" w:rsidTr="00AE1D44">
        <w:trPr>
          <w:trHeight w:val="795"/>
          <w:tblHeader/>
        </w:trPr>
        <w:tc>
          <w:tcPr>
            <w:tcW w:w="14537" w:type="dxa"/>
            <w:gridSpan w:val="4"/>
            <w:shd w:val="clear" w:color="auto" w:fill="FBD4B4" w:themeFill="accent6" w:themeFillTint="66"/>
          </w:tcPr>
          <w:p w14:paraId="41A437AF" w14:textId="77777777" w:rsidR="00255FFE" w:rsidRPr="00255FFE" w:rsidRDefault="00255FFE" w:rsidP="003632F1">
            <w:pPr>
              <w:tabs>
                <w:tab w:val="left" w:pos="4005"/>
              </w:tabs>
              <w:jc w:val="center"/>
              <w:rPr>
                <w:rFonts w:ascii="Arial" w:hAnsi="Arial" w:cs="Arial"/>
                <w:b/>
                <w:sz w:val="20"/>
                <w:szCs w:val="20"/>
              </w:rPr>
            </w:pPr>
          </w:p>
          <w:p w14:paraId="53F912D5" w14:textId="77777777" w:rsidR="007515D4" w:rsidRDefault="007515D4" w:rsidP="003632F1">
            <w:pPr>
              <w:tabs>
                <w:tab w:val="left" w:pos="4005"/>
              </w:tabs>
              <w:jc w:val="center"/>
              <w:rPr>
                <w:rFonts w:ascii="Arial" w:hAnsi="Arial" w:cs="Arial"/>
                <w:b/>
                <w:sz w:val="36"/>
                <w:szCs w:val="36"/>
              </w:rPr>
            </w:pPr>
            <w:r w:rsidRPr="003632F1">
              <w:rPr>
                <w:rFonts w:ascii="Arial" w:hAnsi="Arial" w:cs="Arial"/>
                <w:b/>
                <w:sz w:val="36"/>
                <w:szCs w:val="36"/>
              </w:rPr>
              <w:t>Human Resources Management Module</w:t>
            </w:r>
          </w:p>
          <w:p w14:paraId="1554628D" w14:textId="77777777" w:rsidR="00255FFE" w:rsidRPr="00255FFE" w:rsidRDefault="00255FFE" w:rsidP="003632F1">
            <w:pPr>
              <w:tabs>
                <w:tab w:val="left" w:pos="4005"/>
              </w:tabs>
              <w:jc w:val="center"/>
              <w:rPr>
                <w:rFonts w:ascii="Arial" w:hAnsi="Arial" w:cs="Arial"/>
                <w:b/>
                <w:sz w:val="20"/>
                <w:szCs w:val="20"/>
              </w:rPr>
            </w:pPr>
          </w:p>
        </w:tc>
      </w:tr>
      <w:tr w:rsidR="00255FFE" w:rsidRPr="004E66E3" w14:paraId="5AFF6E7B" w14:textId="77777777" w:rsidTr="00AE1D44">
        <w:trPr>
          <w:trHeight w:val="795"/>
          <w:tblHeader/>
        </w:trPr>
        <w:tc>
          <w:tcPr>
            <w:tcW w:w="1806" w:type="dxa"/>
            <w:shd w:val="clear" w:color="auto" w:fill="FBD4B4" w:themeFill="accent6" w:themeFillTint="66"/>
          </w:tcPr>
          <w:p w14:paraId="2941CFA3" w14:textId="77777777" w:rsidR="00255FFE" w:rsidRDefault="00255FFE" w:rsidP="0036449E">
            <w:pPr>
              <w:tabs>
                <w:tab w:val="left" w:pos="450"/>
              </w:tabs>
              <w:jc w:val="center"/>
              <w:rPr>
                <w:rFonts w:ascii="Arial" w:hAnsi="Arial" w:cs="Arial"/>
                <w:b/>
                <w:sz w:val="20"/>
                <w:szCs w:val="20"/>
              </w:rPr>
            </w:pPr>
          </w:p>
          <w:p w14:paraId="5CC75C02" w14:textId="77777777" w:rsidR="00255FFE" w:rsidRDefault="00255FFE" w:rsidP="0036449E">
            <w:pPr>
              <w:tabs>
                <w:tab w:val="left" w:pos="450"/>
              </w:tabs>
              <w:jc w:val="center"/>
              <w:rPr>
                <w:rFonts w:ascii="Arial" w:hAnsi="Arial" w:cs="Arial"/>
                <w:b/>
                <w:sz w:val="20"/>
                <w:szCs w:val="20"/>
              </w:rPr>
            </w:pPr>
            <w:r>
              <w:rPr>
                <w:rFonts w:ascii="Arial" w:hAnsi="Arial" w:cs="Arial"/>
                <w:b/>
                <w:sz w:val="20"/>
                <w:szCs w:val="20"/>
              </w:rPr>
              <w:t>Topic</w:t>
            </w:r>
          </w:p>
        </w:tc>
        <w:tc>
          <w:tcPr>
            <w:tcW w:w="7687" w:type="dxa"/>
            <w:gridSpan w:val="2"/>
            <w:shd w:val="clear" w:color="auto" w:fill="FFFFFF" w:themeFill="background1"/>
          </w:tcPr>
          <w:p w14:paraId="6721909E" w14:textId="77777777" w:rsidR="00255FFE" w:rsidRDefault="00255FFE" w:rsidP="00255FFE">
            <w:pPr>
              <w:tabs>
                <w:tab w:val="left" w:pos="4005"/>
              </w:tabs>
              <w:jc w:val="center"/>
              <w:rPr>
                <w:rFonts w:ascii="Arial" w:hAnsi="Arial" w:cs="Arial"/>
                <w:b/>
                <w:sz w:val="20"/>
                <w:szCs w:val="20"/>
              </w:rPr>
            </w:pPr>
          </w:p>
          <w:p w14:paraId="0DB5D9B7" w14:textId="77777777" w:rsidR="00255FFE" w:rsidRPr="008332CC" w:rsidRDefault="00255FFE" w:rsidP="00255FFE">
            <w:pPr>
              <w:tabs>
                <w:tab w:val="left" w:pos="4005"/>
              </w:tabs>
              <w:jc w:val="center"/>
              <w:rPr>
                <w:rFonts w:ascii="Arial" w:hAnsi="Arial" w:cs="Arial"/>
                <w:b/>
                <w:sz w:val="20"/>
                <w:szCs w:val="20"/>
              </w:rPr>
            </w:pPr>
            <w:r>
              <w:rPr>
                <w:rFonts w:ascii="Arial" w:hAnsi="Arial" w:cs="Arial"/>
                <w:b/>
                <w:sz w:val="20"/>
                <w:szCs w:val="20"/>
              </w:rPr>
              <w:t>Documents</w:t>
            </w:r>
          </w:p>
        </w:tc>
        <w:tc>
          <w:tcPr>
            <w:tcW w:w="5044" w:type="dxa"/>
            <w:shd w:val="clear" w:color="auto" w:fill="FFFFFF" w:themeFill="background1"/>
          </w:tcPr>
          <w:p w14:paraId="146DEC91" w14:textId="77777777" w:rsidR="00255FFE" w:rsidRDefault="00255FFE" w:rsidP="00255FFE">
            <w:pPr>
              <w:tabs>
                <w:tab w:val="left" w:pos="4005"/>
              </w:tabs>
              <w:jc w:val="center"/>
              <w:rPr>
                <w:rFonts w:ascii="Arial" w:hAnsi="Arial" w:cs="Arial"/>
                <w:b/>
                <w:sz w:val="20"/>
                <w:szCs w:val="20"/>
              </w:rPr>
            </w:pPr>
          </w:p>
          <w:p w14:paraId="58193B29" w14:textId="77777777" w:rsidR="00255FFE" w:rsidRPr="008332CC" w:rsidRDefault="00255FFE" w:rsidP="00255FFE">
            <w:pPr>
              <w:tabs>
                <w:tab w:val="left" w:pos="4005"/>
              </w:tabs>
              <w:jc w:val="center"/>
              <w:rPr>
                <w:rFonts w:ascii="Arial" w:hAnsi="Arial" w:cs="Arial"/>
                <w:b/>
                <w:sz w:val="20"/>
                <w:szCs w:val="20"/>
              </w:rPr>
            </w:pPr>
            <w:r>
              <w:rPr>
                <w:rFonts w:ascii="Arial" w:hAnsi="Arial" w:cs="Arial"/>
                <w:b/>
                <w:sz w:val="20"/>
                <w:szCs w:val="20"/>
              </w:rPr>
              <w:t>Notes</w:t>
            </w:r>
          </w:p>
        </w:tc>
      </w:tr>
      <w:tr w:rsidR="004373CA" w:rsidRPr="004E66E3" w14:paraId="5631391D" w14:textId="77777777" w:rsidTr="00AE1D44">
        <w:trPr>
          <w:trHeight w:val="795"/>
        </w:trPr>
        <w:tc>
          <w:tcPr>
            <w:tcW w:w="1806" w:type="dxa"/>
            <w:vMerge w:val="restart"/>
            <w:shd w:val="clear" w:color="auto" w:fill="FBD4B4" w:themeFill="accent6" w:themeFillTint="66"/>
          </w:tcPr>
          <w:p w14:paraId="143E55AE" w14:textId="77777777" w:rsidR="004373CA" w:rsidRPr="000A6071" w:rsidRDefault="004373CA" w:rsidP="0036449E">
            <w:pPr>
              <w:tabs>
                <w:tab w:val="left" w:pos="450"/>
              </w:tabs>
              <w:jc w:val="right"/>
              <w:rPr>
                <w:rFonts w:ascii="Arial" w:hAnsi="Arial" w:cs="Arial"/>
                <w:b/>
                <w:sz w:val="20"/>
                <w:szCs w:val="20"/>
              </w:rPr>
            </w:pPr>
            <w:r>
              <w:rPr>
                <w:rFonts w:ascii="Arial" w:hAnsi="Arial" w:cs="Arial"/>
                <w:b/>
                <w:sz w:val="20"/>
                <w:szCs w:val="20"/>
              </w:rPr>
              <w:t>ACAS Materials</w:t>
            </w:r>
          </w:p>
        </w:tc>
        <w:tc>
          <w:tcPr>
            <w:tcW w:w="7687" w:type="dxa"/>
            <w:gridSpan w:val="2"/>
            <w:shd w:val="clear" w:color="auto" w:fill="FFFFFF" w:themeFill="background1"/>
          </w:tcPr>
          <w:p w14:paraId="3669A464"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A very large set of ACAS produced letters, booklets, guidance notes etc. on the following employment topics:</w:t>
            </w:r>
          </w:p>
          <w:p w14:paraId="0DD4624E" w14:textId="77777777" w:rsidR="004373CA" w:rsidRPr="008332CC" w:rsidRDefault="004373CA" w:rsidP="00131304">
            <w:pPr>
              <w:tabs>
                <w:tab w:val="left" w:pos="4005"/>
              </w:tabs>
              <w:rPr>
                <w:rFonts w:ascii="Arial" w:hAnsi="Arial" w:cs="Arial"/>
                <w:b/>
                <w:sz w:val="20"/>
                <w:szCs w:val="20"/>
              </w:rPr>
            </w:pPr>
          </w:p>
        </w:tc>
        <w:tc>
          <w:tcPr>
            <w:tcW w:w="5044" w:type="dxa"/>
            <w:shd w:val="clear" w:color="auto" w:fill="FFFFFF" w:themeFill="background1"/>
          </w:tcPr>
          <w:p w14:paraId="27CBF2E0" w14:textId="77777777" w:rsidR="004373CA" w:rsidRPr="008332CC" w:rsidRDefault="004373CA" w:rsidP="00131304">
            <w:pPr>
              <w:tabs>
                <w:tab w:val="left" w:pos="4005"/>
              </w:tabs>
              <w:rPr>
                <w:rFonts w:ascii="Arial" w:hAnsi="Arial" w:cs="Arial"/>
                <w:b/>
                <w:sz w:val="20"/>
                <w:szCs w:val="20"/>
              </w:rPr>
            </w:pPr>
          </w:p>
        </w:tc>
      </w:tr>
      <w:tr w:rsidR="004373CA" w:rsidRPr="004E66E3" w14:paraId="4852CBE2" w14:textId="77777777" w:rsidTr="00AE1D44">
        <w:trPr>
          <w:trHeight w:val="2128"/>
        </w:trPr>
        <w:tc>
          <w:tcPr>
            <w:tcW w:w="1806" w:type="dxa"/>
            <w:vMerge/>
            <w:shd w:val="clear" w:color="auto" w:fill="FBD4B4" w:themeFill="accent6" w:themeFillTint="66"/>
          </w:tcPr>
          <w:p w14:paraId="39690126" w14:textId="77777777" w:rsidR="004373CA" w:rsidRDefault="004373CA" w:rsidP="0036449E">
            <w:pPr>
              <w:tabs>
                <w:tab w:val="left" w:pos="450"/>
              </w:tabs>
              <w:jc w:val="right"/>
              <w:rPr>
                <w:rFonts w:ascii="Arial" w:hAnsi="Arial" w:cs="Arial"/>
                <w:b/>
                <w:sz w:val="20"/>
                <w:szCs w:val="20"/>
              </w:rPr>
            </w:pPr>
          </w:p>
        </w:tc>
        <w:tc>
          <w:tcPr>
            <w:tcW w:w="4001" w:type="dxa"/>
            <w:shd w:val="clear" w:color="auto" w:fill="FFFFFF" w:themeFill="background1"/>
          </w:tcPr>
          <w:p w14:paraId="0C5DF310"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Appraisal and Performance</w:t>
            </w:r>
          </w:p>
          <w:p w14:paraId="0B4261A4"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Bullying</w:t>
            </w:r>
          </w:p>
          <w:p w14:paraId="0CA8863B"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Discipline and Grievance</w:t>
            </w:r>
          </w:p>
          <w:p w14:paraId="38323B02"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Discrimination</w:t>
            </w:r>
          </w:p>
          <w:p w14:paraId="7A0E90B1"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Equality</w:t>
            </w:r>
          </w:p>
          <w:p w14:paraId="1BD1D5C2"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Family-friendly</w:t>
            </w:r>
          </w:p>
          <w:p w14:paraId="5C0225E7"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Health and Wellbeing</w:t>
            </w:r>
          </w:p>
          <w:p w14:paraId="5974F21F"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Holidays</w:t>
            </w:r>
          </w:p>
          <w:p w14:paraId="76797BFB" w14:textId="77777777" w:rsidR="004373CA" w:rsidRPr="008332CC" w:rsidRDefault="004373CA" w:rsidP="00131304">
            <w:pPr>
              <w:tabs>
                <w:tab w:val="left" w:pos="4005"/>
              </w:tabs>
              <w:rPr>
                <w:rFonts w:ascii="Arial" w:hAnsi="Arial" w:cs="Arial"/>
                <w:b/>
                <w:sz w:val="20"/>
                <w:szCs w:val="20"/>
              </w:rPr>
            </w:pPr>
          </w:p>
        </w:tc>
        <w:tc>
          <w:tcPr>
            <w:tcW w:w="3686" w:type="dxa"/>
            <w:shd w:val="clear" w:color="auto" w:fill="FFFFFF" w:themeFill="background1"/>
          </w:tcPr>
          <w:p w14:paraId="2D963B87"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Homeworking</w:t>
            </w:r>
          </w:p>
          <w:p w14:paraId="777680E2"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Managing Change</w:t>
            </w:r>
          </w:p>
          <w:p w14:paraId="183B4BF3"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Managing People</w:t>
            </w:r>
          </w:p>
          <w:p w14:paraId="35DD67D8"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Medical Absence</w:t>
            </w:r>
          </w:p>
          <w:p w14:paraId="09E596A6"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Recruitment</w:t>
            </w:r>
          </w:p>
          <w:p w14:paraId="47D1153A"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Terminations</w:t>
            </w:r>
          </w:p>
          <w:p w14:paraId="3B283161"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Training</w:t>
            </w:r>
          </w:p>
          <w:p w14:paraId="0FFB31E1" w14:textId="77777777" w:rsidR="004373CA" w:rsidRPr="008332CC" w:rsidRDefault="004373CA" w:rsidP="00131304">
            <w:pPr>
              <w:tabs>
                <w:tab w:val="left" w:pos="4005"/>
              </w:tabs>
              <w:rPr>
                <w:rFonts w:ascii="Arial" w:hAnsi="Arial" w:cs="Arial"/>
                <w:b/>
                <w:sz w:val="20"/>
                <w:szCs w:val="20"/>
              </w:rPr>
            </w:pPr>
            <w:r w:rsidRPr="008332CC">
              <w:rPr>
                <w:rFonts w:ascii="Arial" w:hAnsi="Arial" w:cs="Arial"/>
                <w:b/>
                <w:sz w:val="20"/>
                <w:szCs w:val="20"/>
              </w:rPr>
              <w:t>Workforce</w:t>
            </w:r>
          </w:p>
          <w:p w14:paraId="32B53DD6" w14:textId="77777777" w:rsidR="004373CA" w:rsidRPr="008332CC" w:rsidRDefault="004373CA" w:rsidP="00131304">
            <w:pPr>
              <w:tabs>
                <w:tab w:val="left" w:pos="4005"/>
              </w:tabs>
              <w:rPr>
                <w:rFonts w:ascii="Arial" w:hAnsi="Arial" w:cs="Arial"/>
                <w:b/>
                <w:sz w:val="20"/>
                <w:szCs w:val="20"/>
              </w:rPr>
            </w:pPr>
          </w:p>
        </w:tc>
        <w:tc>
          <w:tcPr>
            <w:tcW w:w="5044" w:type="dxa"/>
            <w:shd w:val="clear" w:color="auto" w:fill="FFFFFF" w:themeFill="background1"/>
          </w:tcPr>
          <w:p w14:paraId="6E11FDF3" w14:textId="77777777" w:rsidR="004373CA" w:rsidRDefault="004373CA" w:rsidP="00131304">
            <w:pPr>
              <w:tabs>
                <w:tab w:val="left" w:pos="4005"/>
              </w:tabs>
              <w:rPr>
                <w:rFonts w:ascii="Arial" w:hAnsi="Arial" w:cs="Arial"/>
                <w:b/>
                <w:sz w:val="20"/>
                <w:szCs w:val="20"/>
              </w:rPr>
            </w:pPr>
          </w:p>
          <w:p w14:paraId="434850DB" w14:textId="77777777" w:rsidR="007515D4" w:rsidRPr="007515D4" w:rsidRDefault="007515D4" w:rsidP="00131304">
            <w:pPr>
              <w:tabs>
                <w:tab w:val="left" w:pos="4005"/>
              </w:tabs>
              <w:rPr>
                <w:rFonts w:ascii="Arial" w:hAnsi="Arial" w:cs="Arial"/>
                <w:b/>
                <w:sz w:val="20"/>
                <w:szCs w:val="20"/>
              </w:rPr>
            </w:pPr>
            <w:r w:rsidRPr="007515D4">
              <w:rPr>
                <w:rFonts w:ascii="Arial" w:hAnsi="Arial" w:cs="Arial"/>
                <w:b/>
                <w:sz w:val="20"/>
                <w:szCs w:val="20"/>
              </w:rPr>
              <w:t>Guidance from the experts!</w:t>
            </w:r>
          </w:p>
        </w:tc>
      </w:tr>
      <w:tr w:rsidR="004373CA" w:rsidRPr="004E66E3" w14:paraId="2BC87B4D" w14:textId="77777777" w:rsidTr="00AE1D44">
        <w:tc>
          <w:tcPr>
            <w:tcW w:w="1806" w:type="dxa"/>
            <w:shd w:val="clear" w:color="auto" w:fill="FBD4B4" w:themeFill="accent6" w:themeFillTint="66"/>
          </w:tcPr>
          <w:p w14:paraId="2B646D47" w14:textId="77777777" w:rsidR="004373CA" w:rsidRDefault="004373CA" w:rsidP="0036449E">
            <w:pPr>
              <w:tabs>
                <w:tab w:val="left" w:pos="450"/>
              </w:tabs>
              <w:rPr>
                <w:rFonts w:ascii="Arial" w:hAnsi="Arial" w:cs="Arial"/>
                <w:b/>
                <w:sz w:val="20"/>
                <w:szCs w:val="20"/>
              </w:rPr>
            </w:pPr>
          </w:p>
          <w:p w14:paraId="46C0FDE8" w14:textId="77777777" w:rsidR="004373CA" w:rsidRPr="000A6071" w:rsidRDefault="004373CA" w:rsidP="0036449E">
            <w:pPr>
              <w:tabs>
                <w:tab w:val="left" w:pos="450"/>
              </w:tabs>
              <w:jc w:val="right"/>
              <w:rPr>
                <w:rFonts w:ascii="Arial" w:hAnsi="Arial" w:cs="Arial"/>
                <w:b/>
                <w:sz w:val="20"/>
                <w:szCs w:val="20"/>
              </w:rPr>
            </w:pPr>
            <w:r>
              <w:rPr>
                <w:rFonts w:ascii="Arial" w:hAnsi="Arial" w:cs="Arial"/>
                <w:b/>
                <w:sz w:val="20"/>
                <w:szCs w:val="20"/>
              </w:rPr>
              <w:t>Confidentiality Agreement</w:t>
            </w:r>
          </w:p>
        </w:tc>
        <w:tc>
          <w:tcPr>
            <w:tcW w:w="7687" w:type="dxa"/>
            <w:gridSpan w:val="2"/>
            <w:shd w:val="clear" w:color="auto" w:fill="FFFFFF" w:themeFill="background1"/>
          </w:tcPr>
          <w:p w14:paraId="74D98133" w14:textId="77777777" w:rsidR="004373CA" w:rsidRPr="008332CC" w:rsidRDefault="004373CA" w:rsidP="00131304">
            <w:pPr>
              <w:rPr>
                <w:rFonts w:ascii="Arial" w:hAnsi="Arial" w:cs="Arial"/>
                <w:b/>
                <w:sz w:val="20"/>
                <w:szCs w:val="20"/>
              </w:rPr>
            </w:pPr>
          </w:p>
          <w:p w14:paraId="573E6C26" w14:textId="77777777" w:rsidR="004373CA" w:rsidRPr="008332CC" w:rsidRDefault="004373CA" w:rsidP="00131304">
            <w:pPr>
              <w:rPr>
                <w:rFonts w:ascii="Arial" w:hAnsi="Arial" w:cs="Arial"/>
                <w:b/>
                <w:sz w:val="20"/>
                <w:szCs w:val="20"/>
              </w:rPr>
            </w:pPr>
            <w:r w:rsidRPr="006E3240">
              <w:rPr>
                <w:rFonts w:ascii="Arial" w:hAnsi="Arial" w:cs="Arial"/>
                <w:b/>
                <w:sz w:val="20"/>
                <w:szCs w:val="20"/>
              </w:rPr>
              <w:t>Model Confidentiality Agreement between Employer and Employee</w:t>
            </w:r>
          </w:p>
          <w:p w14:paraId="10C7D9EE" w14:textId="77777777" w:rsidR="004373CA" w:rsidRPr="008332CC" w:rsidRDefault="004373CA" w:rsidP="00131304">
            <w:pPr>
              <w:rPr>
                <w:rFonts w:ascii="Arial" w:hAnsi="Arial" w:cs="Arial"/>
                <w:b/>
                <w:sz w:val="20"/>
                <w:szCs w:val="20"/>
              </w:rPr>
            </w:pPr>
          </w:p>
          <w:p w14:paraId="5E00370E" w14:textId="77777777" w:rsidR="004373CA" w:rsidRPr="008332CC" w:rsidRDefault="004373CA" w:rsidP="00131304">
            <w:pPr>
              <w:rPr>
                <w:rFonts w:ascii="Arial" w:hAnsi="Arial" w:cs="Arial"/>
                <w:b/>
                <w:sz w:val="20"/>
                <w:szCs w:val="20"/>
              </w:rPr>
            </w:pPr>
          </w:p>
        </w:tc>
        <w:tc>
          <w:tcPr>
            <w:tcW w:w="5044" w:type="dxa"/>
            <w:shd w:val="clear" w:color="auto" w:fill="FFFFFF" w:themeFill="background1"/>
          </w:tcPr>
          <w:p w14:paraId="494D0BBF" w14:textId="77777777" w:rsidR="004373CA" w:rsidRPr="008332CC" w:rsidRDefault="004373CA" w:rsidP="00131304">
            <w:pPr>
              <w:rPr>
                <w:rFonts w:ascii="Arial" w:hAnsi="Arial" w:cs="Arial"/>
                <w:b/>
                <w:sz w:val="20"/>
                <w:szCs w:val="20"/>
              </w:rPr>
            </w:pPr>
          </w:p>
        </w:tc>
      </w:tr>
      <w:tr w:rsidR="004373CA" w:rsidRPr="004E66E3" w14:paraId="4DDA770B" w14:textId="77777777" w:rsidTr="00AE1D44">
        <w:tc>
          <w:tcPr>
            <w:tcW w:w="1806" w:type="dxa"/>
            <w:shd w:val="clear" w:color="auto" w:fill="FBD4B4" w:themeFill="accent6" w:themeFillTint="66"/>
          </w:tcPr>
          <w:p w14:paraId="452EF571" w14:textId="77777777" w:rsidR="004373CA" w:rsidRPr="000A6071" w:rsidRDefault="004373CA" w:rsidP="0036449E">
            <w:pPr>
              <w:tabs>
                <w:tab w:val="left" w:pos="450"/>
              </w:tabs>
              <w:jc w:val="right"/>
              <w:rPr>
                <w:rFonts w:ascii="Arial" w:hAnsi="Arial" w:cs="Arial"/>
                <w:b/>
                <w:sz w:val="20"/>
                <w:szCs w:val="20"/>
              </w:rPr>
            </w:pPr>
            <w:r>
              <w:rPr>
                <w:rFonts w:ascii="Arial" w:hAnsi="Arial" w:cs="Arial"/>
                <w:b/>
                <w:sz w:val="20"/>
                <w:szCs w:val="20"/>
              </w:rPr>
              <w:t>Corporate Social Responsibility</w:t>
            </w:r>
          </w:p>
        </w:tc>
        <w:tc>
          <w:tcPr>
            <w:tcW w:w="7687" w:type="dxa"/>
            <w:gridSpan w:val="2"/>
            <w:shd w:val="clear" w:color="auto" w:fill="FFFFFF" w:themeFill="background1"/>
          </w:tcPr>
          <w:p w14:paraId="358AB9EE" w14:textId="77777777" w:rsidR="004373CA" w:rsidRPr="008332CC" w:rsidRDefault="004373CA" w:rsidP="00131304">
            <w:pPr>
              <w:rPr>
                <w:rFonts w:ascii="Arial" w:hAnsi="Arial" w:cs="Arial"/>
                <w:b/>
                <w:sz w:val="20"/>
                <w:szCs w:val="20"/>
              </w:rPr>
            </w:pPr>
            <w:r w:rsidRPr="006E3240">
              <w:rPr>
                <w:rFonts w:ascii="Arial" w:hAnsi="Arial" w:cs="Arial"/>
                <w:b/>
                <w:sz w:val="20"/>
                <w:szCs w:val="20"/>
              </w:rPr>
              <w:t>Model Statement on the Company’s Social Responsibilities</w:t>
            </w:r>
          </w:p>
          <w:p w14:paraId="260BBD0C" w14:textId="77777777" w:rsidR="004373CA" w:rsidRDefault="004373CA" w:rsidP="00131304">
            <w:pPr>
              <w:rPr>
                <w:rFonts w:ascii="Arial" w:hAnsi="Arial" w:cs="Arial"/>
                <w:b/>
                <w:sz w:val="20"/>
                <w:szCs w:val="20"/>
              </w:rPr>
            </w:pPr>
          </w:p>
          <w:p w14:paraId="2B604A2E" w14:textId="77777777" w:rsidR="004373CA" w:rsidRDefault="004373CA" w:rsidP="00131304">
            <w:pPr>
              <w:rPr>
                <w:rFonts w:ascii="Arial" w:hAnsi="Arial" w:cs="Arial"/>
                <w:b/>
                <w:sz w:val="20"/>
                <w:szCs w:val="20"/>
              </w:rPr>
            </w:pPr>
          </w:p>
          <w:p w14:paraId="280A91DE" w14:textId="77777777" w:rsidR="007515D4" w:rsidRDefault="007515D4" w:rsidP="00131304">
            <w:pPr>
              <w:rPr>
                <w:rFonts w:ascii="Arial" w:hAnsi="Arial" w:cs="Arial"/>
                <w:b/>
                <w:sz w:val="20"/>
                <w:szCs w:val="20"/>
              </w:rPr>
            </w:pPr>
          </w:p>
          <w:p w14:paraId="388AAC3E" w14:textId="77777777" w:rsidR="001C0353" w:rsidRDefault="001C0353" w:rsidP="00131304">
            <w:pPr>
              <w:rPr>
                <w:rFonts w:ascii="Arial" w:hAnsi="Arial" w:cs="Arial"/>
                <w:b/>
                <w:sz w:val="20"/>
                <w:szCs w:val="20"/>
              </w:rPr>
            </w:pPr>
          </w:p>
          <w:p w14:paraId="3AFEA203" w14:textId="77777777" w:rsidR="001C0353" w:rsidRDefault="001C0353" w:rsidP="00131304">
            <w:pPr>
              <w:rPr>
                <w:rFonts w:ascii="Arial" w:hAnsi="Arial" w:cs="Arial"/>
                <w:b/>
                <w:sz w:val="20"/>
                <w:szCs w:val="20"/>
              </w:rPr>
            </w:pPr>
          </w:p>
          <w:p w14:paraId="559A1E9C" w14:textId="77777777" w:rsidR="001C0353" w:rsidRDefault="001C0353" w:rsidP="00131304">
            <w:pPr>
              <w:rPr>
                <w:rFonts w:ascii="Arial" w:hAnsi="Arial" w:cs="Arial"/>
                <w:b/>
                <w:sz w:val="20"/>
                <w:szCs w:val="20"/>
              </w:rPr>
            </w:pPr>
          </w:p>
          <w:p w14:paraId="1495387E" w14:textId="77777777" w:rsidR="001C0353" w:rsidRDefault="001C0353" w:rsidP="00131304">
            <w:pPr>
              <w:rPr>
                <w:rFonts w:ascii="Arial" w:hAnsi="Arial" w:cs="Arial"/>
                <w:b/>
                <w:sz w:val="20"/>
                <w:szCs w:val="20"/>
              </w:rPr>
            </w:pPr>
          </w:p>
          <w:p w14:paraId="3BA4E9E1" w14:textId="77777777" w:rsidR="002706A0" w:rsidRPr="008332CC" w:rsidRDefault="002706A0" w:rsidP="00131304">
            <w:pPr>
              <w:rPr>
                <w:rFonts w:ascii="Arial" w:hAnsi="Arial" w:cs="Arial"/>
                <w:b/>
                <w:sz w:val="20"/>
                <w:szCs w:val="20"/>
              </w:rPr>
            </w:pPr>
          </w:p>
        </w:tc>
        <w:tc>
          <w:tcPr>
            <w:tcW w:w="5044" w:type="dxa"/>
            <w:shd w:val="clear" w:color="auto" w:fill="FFFFFF" w:themeFill="background1"/>
          </w:tcPr>
          <w:p w14:paraId="40AD27BE" w14:textId="77777777" w:rsidR="004373CA" w:rsidRDefault="004373CA" w:rsidP="00131304">
            <w:pPr>
              <w:rPr>
                <w:rStyle w:val="Hyperlink"/>
                <w:rFonts w:ascii="Arial" w:hAnsi="Arial" w:cs="Arial"/>
                <w:b/>
                <w:sz w:val="20"/>
                <w:szCs w:val="20"/>
              </w:rPr>
            </w:pPr>
          </w:p>
        </w:tc>
      </w:tr>
    </w:tbl>
    <w:p w14:paraId="5115C4BA" w14:textId="77777777" w:rsidR="00503BC6" w:rsidRDefault="00503BC6">
      <w:r>
        <w:br w:type="page"/>
      </w:r>
    </w:p>
    <w:tbl>
      <w:tblPr>
        <w:tblStyle w:val="TableGrid"/>
        <w:tblW w:w="14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06"/>
        <w:gridCol w:w="4001"/>
        <w:gridCol w:w="3686"/>
        <w:gridCol w:w="5044"/>
      </w:tblGrid>
      <w:tr w:rsidR="004373CA" w:rsidRPr="004E66E3" w14:paraId="51ECFE1E" w14:textId="77777777" w:rsidTr="005559C5">
        <w:trPr>
          <w:trHeight w:val="642"/>
        </w:trPr>
        <w:tc>
          <w:tcPr>
            <w:tcW w:w="1806" w:type="dxa"/>
            <w:vMerge w:val="restart"/>
            <w:shd w:val="clear" w:color="auto" w:fill="FBD4B4" w:themeFill="accent6" w:themeFillTint="66"/>
          </w:tcPr>
          <w:p w14:paraId="4B28E458" w14:textId="77777777" w:rsidR="004373CA" w:rsidRPr="000A6071" w:rsidRDefault="004373CA" w:rsidP="00131304">
            <w:pPr>
              <w:jc w:val="right"/>
              <w:rPr>
                <w:rFonts w:ascii="Arial" w:hAnsi="Arial" w:cs="Arial"/>
                <w:b/>
                <w:sz w:val="20"/>
                <w:szCs w:val="20"/>
              </w:rPr>
            </w:pPr>
            <w:r>
              <w:rPr>
                <w:rFonts w:ascii="Arial" w:hAnsi="Arial" w:cs="Arial"/>
                <w:b/>
                <w:sz w:val="20"/>
                <w:szCs w:val="20"/>
              </w:rPr>
              <w:lastRenderedPageBreak/>
              <w:t>Employee Handbook</w:t>
            </w:r>
          </w:p>
        </w:tc>
        <w:tc>
          <w:tcPr>
            <w:tcW w:w="7687" w:type="dxa"/>
            <w:gridSpan w:val="2"/>
            <w:shd w:val="clear" w:color="auto" w:fill="FFFFFF" w:themeFill="background1"/>
          </w:tcPr>
          <w:p w14:paraId="7ACCD676" w14:textId="77777777" w:rsidR="004373CA" w:rsidRPr="008332CC" w:rsidRDefault="004373CA" w:rsidP="00131304">
            <w:pPr>
              <w:rPr>
                <w:b/>
                <w:sz w:val="20"/>
                <w:szCs w:val="20"/>
              </w:rPr>
            </w:pPr>
            <w:r w:rsidRPr="006E3240">
              <w:rPr>
                <w:b/>
                <w:sz w:val="20"/>
                <w:szCs w:val="20"/>
              </w:rPr>
              <w:t>Model Employee Handbook,</w:t>
            </w:r>
            <w:r w:rsidRPr="008332CC">
              <w:rPr>
                <w:b/>
                <w:sz w:val="20"/>
                <w:szCs w:val="20"/>
              </w:rPr>
              <w:t xml:space="preserve"> (19 pages) containing:</w:t>
            </w:r>
          </w:p>
        </w:tc>
        <w:tc>
          <w:tcPr>
            <w:tcW w:w="5044" w:type="dxa"/>
            <w:shd w:val="clear" w:color="auto" w:fill="FFFFFF" w:themeFill="background1"/>
          </w:tcPr>
          <w:p w14:paraId="1F4C6C8C" w14:textId="77777777" w:rsidR="007515D4" w:rsidRPr="008677C8" w:rsidRDefault="007515D4" w:rsidP="008677C8">
            <w:pPr>
              <w:rPr>
                <w:b/>
                <w:sz w:val="20"/>
                <w:szCs w:val="20"/>
              </w:rPr>
            </w:pPr>
            <w:r w:rsidRPr="008677C8">
              <w:rPr>
                <w:b/>
                <w:sz w:val="20"/>
                <w:szCs w:val="20"/>
              </w:rPr>
              <w:t xml:space="preserve">A super </w:t>
            </w:r>
            <w:r w:rsidR="00785716" w:rsidRPr="008677C8">
              <w:rPr>
                <w:b/>
                <w:sz w:val="20"/>
                <w:szCs w:val="20"/>
              </w:rPr>
              <w:t>document</w:t>
            </w:r>
            <w:r w:rsidR="008677C8" w:rsidRPr="008677C8">
              <w:rPr>
                <w:b/>
                <w:sz w:val="20"/>
                <w:szCs w:val="20"/>
              </w:rPr>
              <w:t xml:space="preserve"> providing your employees with </w:t>
            </w:r>
            <w:r w:rsidR="00785716" w:rsidRPr="008677C8">
              <w:rPr>
                <w:b/>
                <w:sz w:val="20"/>
                <w:szCs w:val="20"/>
              </w:rPr>
              <w:t>important</w:t>
            </w:r>
            <w:r w:rsidR="008677C8" w:rsidRPr="008677C8">
              <w:rPr>
                <w:b/>
                <w:sz w:val="20"/>
                <w:szCs w:val="20"/>
              </w:rPr>
              <w:t xml:space="preserve"> information about the employment relationship.</w:t>
            </w:r>
          </w:p>
        </w:tc>
      </w:tr>
      <w:tr w:rsidR="004373CA" w:rsidRPr="004E66E3" w14:paraId="5FC196C7" w14:textId="77777777" w:rsidTr="005559C5">
        <w:trPr>
          <w:trHeight w:val="70"/>
        </w:trPr>
        <w:tc>
          <w:tcPr>
            <w:tcW w:w="1806" w:type="dxa"/>
            <w:vMerge/>
            <w:shd w:val="clear" w:color="auto" w:fill="FBD4B4" w:themeFill="accent6" w:themeFillTint="66"/>
          </w:tcPr>
          <w:p w14:paraId="0BDD94C7" w14:textId="77777777" w:rsidR="004373CA" w:rsidRDefault="004373CA" w:rsidP="00131304">
            <w:pPr>
              <w:jc w:val="right"/>
              <w:rPr>
                <w:rFonts w:ascii="Arial" w:hAnsi="Arial" w:cs="Arial"/>
                <w:b/>
                <w:sz w:val="20"/>
                <w:szCs w:val="20"/>
              </w:rPr>
            </w:pPr>
          </w:p>
        </w:tc>
        <w:tc>
          <w:tcPr>
            <w:tcW w:w="4001" w:type="dxa"/>
            <w:shd w:val="clear" w:color="auto" w:fill="FFFFFF" w:themeFill="background1"/>
          </w:tcPr>
          <w:p w14:paraId="4EA13B88" w14:textId="77777777" w:rsidR="004373CA" w:rsidRPr="008332CC" w:rsidRDefault="004373CA" w:rsidP="00131304">
            <w:pPr>
              <w:rPr>
                <w:b/>
                <w:color w:val="FF0000"/>
                <w:sz w:val="20"/>
                <w:szCs w:val="20"/>
              </w:rPr>
            </w:pPr>
            <w:r w:rsidRPr="008332CC">
              <w:rPr>
                <w:b/>
                <w:color w:val="FF0000"/>
                <w:sz w:val="20"/>
                <w:szCs w:val="20"/>
              </w:rPr>
              <w:t>General Working Conditions</w:t>
            </w:r>
          </w:p>
          <w:p w14:paraId="1A75B4D0" w14:textId="77777777" w:rsidR="004373CA" w:rsidRPr="008332CC" w:rsidRDefault="004373CA" w:rsidP="00131304">
            <w:pPr>
              <w:rPr>
                <w:b/>
                <w:sz w:val="20"/>
                <w:szCs w:val="20"/>
              </w:rPr>
            </w:pPr>
          </w:p>
          <w:p w14:paraId="30A65253" w14:textId="77777777" w:rsidR="004373CA" w:rsidRPr="008332CC" w:rsidRDefault="004373CA" w:rsidP="00131304">
            <w:pPr>
              <w:jc w:val="both"/>
              <w:rPr>
                <w:b/>
                <w:sz w:val="20"/>
                <w:szCs w:val="20"/>
              </w:rPr>
            </w:pPr>
            <w:r w:rsidRPr="008332CC">
              <w:rPr>
                <w:b/>
                <w:sz w:val="20"/>
                <w:szCs w:val="20"/>
              </w:rPr>
              <w:t>Your new job – the early days and weeks</w:t>
            </w:r>
          </w:p>
          <w:p w14:paraId="77B10DEB" w14:textId="77777777" w:rsidR="004373CA" w:rsidRPr="008332CC" w:rsidRDefault="004373CA" w:rsidP="00131304">
            <w:pPr>
              <w:jc w:val="both"/>
              <w:rPr>
                <w:b/>
                <w:sz w:val="20"/>
                <w:szCs w:val="20"/>
              </w:rPr>
            </w:pPr>
            <w:r w:rsidRPr="008332CC">
              <w:rPr>
                <w:b/>
                <w:sz w:val="20"/>
                <w:szCs w:val="20"/>
              </w:rPr>
              <w:t>Being “On probation”</w:t>
            </w:r>
          </w:p>
          <w:p w14:paraId="5E6FF36B" w14:textId="77777777" w:rsidR="004373CA" w:rsidRPr="008332CC" w:rsidRDefault="004373CA" w:rsidP="00131304">
            <w:pPr>
              <w:jc w:val="both"/>
              <w:rPr>
                <w:b/>
                <w:sz w:val="20"/>
                <w:szCs w:val="20"/>
              </w:rPr>
            </w:pPr>
            <w:r w:rsidRPr="008332CC">
              <w:rPr>
                <w:b/>
                <w:sz w:val="20"/>
                <w:szCs w:val="20"/>
              </w:rPr>
              <w:t>Your employment contract</w:t>
            </w:r>
          </w:p>
          <w:p w14:paraId="07DA443D" w14:textId="77777777" w:rsidR="004373CA" w:rsidRPr="008332CC" w:rsidRDefault="004373CA" w:rsidP="00131304">
            <w:pPr>
              <w:jc w:val="both"/>
              <w:rPr>
                <w:b/>
                <w:sz w:val="20"/>
                <w:szCs w:val="20"/>
              </w:rPr>
            </w:pPr>
            <w:r w:rsidRPr="008332CC">
              <w:rPr>
                <w:b/>
                <w:sz w:val="20"/>
                <w:szCs w:val="20"/>
              </w:rPr>
              <w:t>Attendance</w:t>
            </w:r>
          </w:p>
          <w:p w14:paraId="5B788F02" w14:textId="77777777" w:rsidR="004373CA" w:rsidRPr="008332CC" w:rsidRDefault="004373CA" w:rsidP="00131304">
            <w:pPr>
              <w:jc w:val="both"/>
              <w:rPr>
                <w:b/>
                <w:sz w:val="20"/>
                <w:szCs w:val="20"/>
              </w:rPr>
            </w:pPr>
            <w:r w:rsidRPr="008332CC">
              <w:rPr>
                <w:b/>
                <w:sz w:val="20"/>
                <w:szCs w:val="20"/>
              </w:rPr>
              <w:t>Hours of Work</w:t>
            </w:r>
          </w:p>
          <w:p w14:paraId="3B131811" w14:textId="77777777" w:rsidR="004373CA" w:rsidRPr="008332CC" w:rsidRDefault="004373CA" w:rsidP="00131304">
            <w:pPr>
              <w:jc w:val="both"/>
              <w:rPr>
                <w:b/>
                <w:sz w:val="20"/>
                <w:szCs w:val="20"/>
              </w:rPr>
            </w:pPr>
            <w:r w:rsidRPr="008332CC">
              <w:rPr>
                <w:b/>
                <w:sz w:val="20"/>
                <w:szCs w:val="20"/>
              </w:rPr>
              <w:t>Flexible Working</w:t>
            </w:r>
          </w:p>
          <w:p w14:paraId="668F23EF" w14:textId="77777777" w:rsidR="004373CA" w:rsidRPr="008332CC" w:rsidRDefault="004373CA" w:rsidP="00131304">
            <w:pPr>
              <w:jc w:val="both"/>
              <w:rPr>
                <w:b/>
                <w:sz w:val="20"/>
                <w:szCs w:val="20"/>
              </w:rPr>
            </w:pPr>
            <w:r w:rsidRPr="008332CC">
              <w:rPr>
                <w:b/>
                <w:sz w:val="20"/>
                <w:szCs w:val="20"/>
              </w:rPr>
              <w:t>Conflicts of Interest/Additional Employment</w:t>
            </w:r>
          </w:p>
          <w:p w14:paraId="1C6266E9" w14:textId="77777777" w:rsidR="004373CA" w:rsidRPr="008332CC" w:rsidRDefault="004373CA" w:rsidP="00131304">
            <w:pPr>
              <w:jc w:val="both"/>
              <w:rPr>
                <w:b/>
                <w:sz w:val="20"/>
                <w:szCs w:val="20"/>
              </w:rPr>
            </w:pPr>
            <w:r w:rsidRPr="008332CC">
              <w:rPr>
                <w:b/>
                <w:sz w:val="20"/>
                <w:szCs w:val="20"/>
              </w:rPr>
              <w:t>Standards of Performance and Behaviour</w:t>
            </w:r>
          </w:p>
          <w:p w14:paraId="0612BF61" w14:textId="77777777" w:rsidR="004373CA" w:rsidRPr="008332CC" w:rsidRDefault="004373CA" w:rsidP="00131304">
            <w:pPr>
              <w:jc w:val="both"/>
              <w:rPr>
                <w:b/>
                <w:sz w:val="20"/>
                <w:szCs w:val="20"/>
              </w:rPr>
            </w:pPr>
            <w:r w:rsidRPr="008332CC">
              <w:rPr>
                <w:b/>
                <w:sz w:val="20"/>
                <w:szCs w:val="20"/>
              </w:rPr>
              <w:t>Data Protection and access to information</w:t>
            </w:r>
          </w:p>
          <w:p w14:paraId="1844B1B3" w14:textId="77777777" w:rsidR="004373CA" w:rsidRPr="008332CC" w:rsidRDefault="004373CA" w:rsidP="00131304">
            <w:pPr>
              <w:jc w:val="both"/>
              <w:rPr>
                <w:b/>
                <w:sz w:val="20"/>
                <w:szCs w:val="20"/>
              </w:rPr>
            </w:pPr>
            <w:r w:rsidRPr="008332CC">
              <w:rPr>
                <w:b/>
                <w:sz w:val="20"/>
                <w:szCs w:val="20"/>
              </w:rPr>
              <w:t>Changes in Personal Information</w:t>
            </w:r>
          </w:p>
          <w:p w14:paraId="1E61E21E" w14:textId="77777777" w:rsidR="004373CA" w:rsidRPr="008332CC" w:rsidRDefault="004373CA" w:rsidP="00131304">
            <w:pPr>
              <w:jc w:val="both"/>
              <w:rPr>
                <w:b/>
                <w:sz w:val="20"/>
                <w:szCs w:val="20"/>
              </w:rPr>
            </w:pPr>
            <w:r w:rsidRPr="008332CC">
              <w:rPr>
                <w:b/>
                <w:sz w:val="20"/>
                <w:szCs w:val="20"/>
              </w:rPr>
              <w:t>Trade Union Membership</w:t>
            </w:r>
          </w:p>
          <w:p w14:paraId="2C2C5451" w14:textId="77777777" w:rsidR="004373CA" w:rsidRPr="008332CC" w:rsidRDefault="004373CA" w:rsidP="00131304">
            <w:pPr>
              <w:jc w:val="both"/>
              <w:rPr>
                <w:b/>
                <w:sz w:val="20"/>
                <w:szCs w:val="20"/>
              </w:rPr>
            </w:pPr>
            <w:r w:rsidRPr="008332CC">
              <w:rPr>
                <w:b/>
                <w:sz w:val="20"/>
                <w:szCs w:val="20"/>
              </w:rPr>
              <w:t>Diversity and Dignity at Work</w:t>
            </w:r>
          </w:p>
          <w:p w14:paraId="3BAB82D7" w14:textId="77777777" w:rsidR="004373CA" w:rsidRPr="008332CC" w:rsidRDefault="004373CA" w:rsidP="00131304">
            <w:pPr>
              <w:jc w:val="both"/>
              <w:rPr>
                <w:b/>
                <w:sz w:val="20"/>
                <w:szCs w:val="20"/>
              </w:rPr>
            </w:pPr>
            <w:r w:rsidRPr="008332CC">
              <w:rPr>
                <w:b/>
                <w:sz w:val="20"/>
                <w:szCs w:val="20"/>
              </w:rPr>
              <w:t>Leaving the Company</w:t>
            </w:r>
          </w:p>
          <w:p w14:paraId="3DC73CA9" w14:textId="77777777" w:rsidR="004373CA" w:rsidRPr="008332CC" w:rsidRDefault="004373CA" w:rsidP="00131304">
            <w:pPr>
              <w:jc w:val="both"/>
              <w:rPr>
                <w:b/>
                <w:sz w:val="20"/>
                <w:szCs w:val="20"/>
              </w:rPr>
            </w:pPr>
            <w:r w:rsidRPr="008332CC">
              <w:rPr>
                <w:b/>
                <w:sz w:val="20"/>
                <w:szCs w:val="20"/>
              </w:rPr>
              <w:t>Working Notice</w:t>
            </w:r>
          </w:p>
          <w:p w14:paraId="1F6EEEF8" w14:textId="77777777" w:rsidR="004373CA" w:rsidRPr="008332CC" w:rsidRDefault="004373CA" w:rsidP="00131304">
            <w:pPr>
              <w:jc w:val="both"/>
              <w:rPr>
                <w:b/>
                <w:sz w:val="20"/>
                <w:szCs w:val="20"/>
              </w:rPr>
            </w:pPr>
            <w:r w:rsidRPr="008332CC">
              <w:rPr>
                <w:b/>
                <w:sz w:val="20"/>
                <w:szCs w:val="20"/>
              </w:rPr>
              <w:t>Retirement</w:t>
            </w:r>
          </w:p>
          <w:p w14:paraId="7DD2762F" w14:textId="77777777" w:rsidR="004373CA" w:rsidRPr="008332CC" w:rsidRDefault="004373CA" w:rsidP="00131304">
            <w:pPr>
              <w:jc w:val="both"/>
              <w:rPr>
                <w:b/>
                <w:sz w:val="20"/>
                <w:szCs w:val="20"/>
              </w:rPr>
            </w:pPr>
            <w:r w:rsidRPr="008332CC">
              <w:rPr>
                <w:b/>
                <w:sz w:val="20"/>
                <w:szCs w:val="20"/>
              </w:rPr>
              <w:t>Whistleblowing</w:t>
            </w:r>
          </w:p>
          <w:p w14:paraId="0E0CDDF7" w14:textId="77777777" w:rsidR="004373CA" w:rsidRPr="008332CC" w:rsidRDefault="004373CA" w:rsidP="003632F1">
            <w:pPr>
              <w:jc w:val="both"/>
              <w:rPr>
                <w:b/>
                <w:sz w:val="20"/>
                <w:szCs w:val="20"/>
              </w:rPr>
            </w:pPr>
            <w:r w:rsidRPr="008332CC">
              <w:rPr>
                <w:b/>
                <w:sz w:val="20"/>
                <w:szCs w:val="20"/>
              </w:rPr>
              <w:t>Training and Development</w:t>
            </w:r>
          </w:p>
        </w:tc>
        <w:tc>
          <w:tcPr>
            <w:tcW w:w="3686" w:type="dxa"/>
            <w:shd w:val="clear" w:color="auto" w:fill="FFFFFF" w:themeFill="background1"/>
          </w:tcPr>
          <w:p w14:paraId="1EAC0DFF" w14:textId="77777777" w:rsidR="004373CA" w:rsidRPr="008332CC" w:rsidRDefault="004373CA" w:rsidP="00131304">
            <w:pPr>
              <w:rPr>
                <w:b/>
                <w:color w:val="FF0000"/>
                <w:sz w:val="20"/>
                <w:szCs w:val="20"/>
              </w:rPr>
            </w:pPr>
            <w:r w:rsidRPr="008332CC">
              <w:rPr>
                <w:b/>
                <w:color w:val="FF0000"/>
                <w:sz w:val="20"/>
                <w:szCs w:val="20"/>
              </w:rPr>
              <w:t>Pay and Benefits</w:t>
            </w:r>
          </w:p>
          <w:p w14:paraId="49A1AB21" w14:textId="77777777" w:rsidR="004373CA" w:rsidRPr="008332CC" w:rsidRDefault="004373CA" w:rsidP="00131304">
            <w:pPr>
              <w:rPr>
                <w:b/>
                <w:sz w:val="20"/>
                <w:szCs w:val="20"/>
              </w:rPr>
            </w:pPr>
          </w:p>
          <w:p w14:paraId="5A2EF35E" w14:textId="77777777" w:rsidR="004373CA" w:rsidRPr="008332CC" w:rsidRDefault="004373CA" w:rsidP="00131304">
            <w:pPr>
              <w:rPr>
                <w:b/>
                <w:sz w:val="20"/>
                <w:szCs w:val="20"/>
              </w:rPr>
            </w:pPr>
            <w:r w:rsidRPr="008332CC">
              <w:rPr>
                <w:b/>
                <w:sz w:val="20"/>
                <w:szCs w:val="20"/>
              </w:rPr>
              <w:t>Pay</w:t>
            </w:r>
          </w:p>
          <w:p w14:paraId="563B49F1" w14:textId="77777777" w:rsidR="004373CA" w:rsidRPr="008332CC" w:rsidRDefault="004373CA" w:rsidP="00131304">
            <w:pPr>
              <w:rPr>
                <w:b/>
                <w:sz w:val="20"/>
                <w:szCs w:val="20"/>
              </w:rPr>
            </w:pPr>
            <w:r w:rsidRPr="008332CC">
              <w:rPr>
                <w:b/>
                <w:sz w:val="20"/>
                <w:szCs w:val="20"/>
              </w:rPr>
              <w:t>Overtime</w:t>
            </w:r>
          </w:p>
          <w:p w14:paraId="3B9098DD" w14:textId="77777777" w:rsidR="004373CA" w:rsidRPr="008332CC" w:rsidRDefault="004373CA" w:rsidP="00131304">
            <w:pPr>
              <w:rPr>
                <w:b/>
                <w:sz w:val="20"/>
                <w:szCs w:val="20"/>
              </w:rPr>
            </w:pPr>
            <w:r w:rsidRPr="008332CC">
              <w:rPr>
                <w:b/>
                <w:sz w:val="20"/>
                <w:szCs w:val="20"/>
              </w:rPr>
              <w:t>Income Tax</w:t>
            </w:r>
          </w:p>
          <w:p w14:paraId="354528DB" w14:textId="77777777" w:rsidR="004373CA" w:rsidRPr="008332CC" w:rsidRDefault="004373CA" w:rsidP="00131304">
            <w:pPr>
              <w:rPr>
                <w:b/>
                <w:sz w:val="20"/>
                <w:szCs w:val="20"/>
              </w:rPr>
            </w:pPr>
            <w:r w:rsidRPr="008332CC">
              <w:rPr>
                <w:b/>
                <w:sz w:val="20"/>
                <w:szCs w:val="20"/>
              </w:rPr>
              <w:t xml:space="preserve">Statutory Sick Pay (SSP)  </w:t>
            </w:r>
          </w:p>
          <w:p w14:paraId="393D39D8" w14:textId="77777777" w:rsidR="004373CA" w:rsidRPr="008332CC" w:rsidRDefault="004373CA" w:rsidP="00131304">
            <w:pPr>
              <w:rPr>
                <w:b/>
                <w:sz w:val="20"/>
                <w:szCs w:val="20"/>
              </w:rPr>
            </w:pPr>
            <w:r w:rsidRPr="008332CC">
              <w:rPr>
                <w:b/>
                <w:sz w:val="20"/>
                <w:szCs w:val="20"/>
              </w:rPr>
              <w:t>Pension Scheme</w:t>
            </w:r>
          </w:p>
          <w:p w14:paraId="7CE0D69A" w14:textId="77777777" w:rsidR="004373CA" w:rsidRPr="008332CC" w:rsidRDefault="004373CA" w:rsidP="00131304">
            <w:pPr>
              <w:rPr>
                <w:b/>
                <w:sz w:val="20"/>
                <w:szCs w:val="20"/>
              </w:rPr>
            </w:pPr>
          </w:p>
          <w:p w14:paraId="5895C88E" w14:textId="77777777" w:rsidR="004373CA" w:rsidRPr="008332CC" w:rsidRDefault="004373CA" w:rsidP="00131304">
            <w:pPr>
              <w:rPr>
                <w:b/>
                <w:color w:val="FF0000"/>
                <w:sz w:val="20"/>
                <w:szCs w:val="20"/>
              </w:rPr>
            </w:pPr>
            <w:r w:rsidRPr="008332CC">
              <w:rPr>
                <w:b/>
                <w:color w:val="FF0000"/>
                <w:sz w:val="20"/>
                <w:szCs w:val="20"/>
              </w:rPr>
              <w:t>Absence from Work</w:t>
            </w:r>
            <w:r w:rsidRPr="008332CC">
              <w:rPr>
                <w:b/>
                <w:color w:val="FF0000"/>
                <w:sz w:val="20"/>
                <w:szCs w:val="20"/>
              </w:rPr>
              <w:tab/>
            </w:r>
          </w:p>
          <w:p w14:paraId="053BDE1C" w14:textId="77777777" w:rsidR="004373CA" w:rsidRPr="008332CC" w:rsidRDefault="004373CA" w:rsidP="00131304">
            <w:pPr>
              <w:rPr>
                <w:b/>
                <w:sz w:val="20"/>
                <w:szCs w:val="20"/>
              </w:rPr>
            </w:pPr>
          </w:p>
          <w:p w14:paraId="64C48893" w14:textId="77777777" w:rsidR="004373CA" w:rsidRPr="008332CC" w:rsidRDefault="004373CA" w:rsidP="00131304">
            <w:pPr>
              <w:rPr>
                <w:b/>
                <w:sz w:val="20"/>
                <w:szCs w:val="20"/>
              </w:rPr>
            </w:pPr>
            <w:r w:rsidRPr="008332CC">
              <w:rPr>
                <w:b/>
                <w:sz w:val="20"/>
                <w:szCs w:val="20"/>
              </w:rPr>
              <w:t>Annual Leave</w:t>
            </w:r>
          </w:p>
          <w:p w14:paraId="62B85647" w14:textId="77777777" w:rsidR="004373CA" w:rsidRPr="008332CC" w:rsidRDefault="004373CA" w:rsidP="00131304">
            <w:pPr>
              <w:rPr>
                <w:b/>
                <w:sz w:val="20"/>
                <w:szCs w:val="20"/>
              </w:rPr>
            </w:pPr>
            <w:r w:rsidRPr="008332CC">
              <w:rPr>
                <w:b/>
                <w:sz w:val="20"/>
                <w:szCs w:val="20"/>
              </w:rPr>
              <w:t>Maternity and Paternity Leave and Pay</w:t>
            </w:r>
          </w:p>
          <w:p w14:paraId="54D2CAB1" w14:textId="77777777" w:rsidR="004373CA" w:rsidRPr="008332CC" w:rsidRDefault="004373CA" w:rsidP="00131304">
            <w:pPr>
              <w:rPr>
                <w:b/>
                <w:sz w:val="20"/>
                <w:szCs w:val="20"/>
              </w:rPr>
            </w:pPr>
            <w:r w:rsidRPr="008332CC">
              <w:rPr>
                <w:b/>
                <w:sz w:val="20"/>
                <w:szCs w:val="20"/>
              </w:rPr>
              <w:t>Shared Parental Leave</w:t>
            </w:r>
          </w:p>
          <w:p w14:paraId="35B6CD88" w14:textId="77777777" w:rsidR="004373CA" w:rsidRPr="008332CC" w:rsidRDefault="004373CA" w:rsidP="00131304">
            <w:pPr>
              <w:rPr>
                <w:b/>
                <w:sz w:val="20"/>
                <w:szCs w:val="20"/>
              </w:rPr>
            </w:pPr>
            <w:r w:rsidRPr="008332CC">
              <w:rPr>
                <w:b/>
                <w:sz w:val="20"/>
                <w:szCs w:val="20"/>
              </w:rPr>
              <w:t>Time off for Dependants</w:t>
            </w:r>
          </w:p>
          <w:p w14:paraId="40F79D18" w14:textId="77777777" w:rsidR="004373CA" w:rsidRPr="008332CC" w:rsidRDefault="004373CA" w:rsidP="00131304">
            <w:pPr>
              <w:rPr>
                <w:b/>
                <w:sz w:val="20"/>
                <w:szCs w:val="20"/>
              </w:rPr>
            </w:pPr>
            <w:r w:rsidRPr="008332CC">
              <w:rPr>
                <w:b/>
                <w:sz w:val="20"/>
                <w:szCs w:val="20"/>
              </w:rPr>
              <w:t>Jury Duty</w:t>
            </w:r>
          </w:p>
          <w:p w14:paraId="76526E84" w14:textId="77777777" w:rsidR="004373CA" w:rsidRPr="008332CC" w:rsidRDefault="004373CA" w:rsidP="00131304">
            <w:pPr>
              <w:rPr>
                <w:b/>
                <w:sz w:val="20"/>
                <w:szCs w:val="20"/>
              </w:rPr>
            </w:pPr>
            <w:r w:rsidRPr="008332CC">
              <w:rPr>
                <w:b/>
                <w:sz w:val="20"/>
                <w:szCs w:val="20"/>
              </w:rPr>
              <w:t>Medical/Hospital Appointments</w:t>
            </w:r>
          </w:p>
          <w:p w14:paraId="5366C51F" w14:textId="77777777" w:rsidR="004373CA" w:rsidRPr="008332CC" w:rsidRDefault="004373CA" w:rsidP="00131304">
            <w:pPr>
              <w:rPr>
                <w:b/>
                <w:sz w:val="20"/>
                <w:szCs w:val="20"/>
              </w:rPr>
            </w:pPr>
            <w:r w:rsidRPr="008332CC">
              <w:rPr>
                <w:b/>
                <w:sz w:val="20"/>
                <w:szCs w:val="20"/>
              </w:rPr>
              <w:t>Travel disruption</w:t>
            </w:r>
          </w:p>
          <w:p w14:paraId="28A52A2D" w14:textId="77777777" w:rsidR="004373CA" w:rsidRPr="008332CC" w:rsidRDefault="004373CA" w:rsidP="00131304">
            <w:pPr>
              <w:rPr>
                <w:b/>
                <w:sz w:val="20"/>
                <w:szCs w:val="20"/>
              </w:rPr>
            </w:pPr>
          </w:p>
          <w:p w14:paraId="634FDA1C" w14:textId="77777777" w:rsidR="004373CA" w:rsidRPr="008332CC" w:rsidRDefault="004373CA" w:rsidP="00131304">
            <w:pPr>
              <w:rPr>
                <w:b/>
                <w:sz w:val="20"/>
                <w:szCs w:val="20"/>
              </w:rPr>
            </w:pPr>
            <w:r w:rsidRPr="008332CC">
              <w:rPr>
                <w:b/>
                <w:color w:val="FF0000"/>
                <w:sz w:val="20"/>
                <w:szCs w:val="20"/>
              </w:rPr>
              <w:t>Health and Safety</w:t>
            </w:r>
            <w:r w:rsidRPr="008332CC">
              <w:rPr>
                <w:b/>
                <w:sz w:val="20"/>
                <w:szCs w:val="20"/>
              </w:rPr>
              <w:tab/>
            </w:r>
          </w:p>
          <w:p w14:paraId="096F553E" w14:textId="77777777" w:rsidR="004373CA" w:rsidRPr="008332CC" w:rsidRDefault="004373CA" w:rsidP="00131304">
            <w:pPr>
              <w:rPr>
                <w:b/>
                <w:sz w:val="20"/>
                <w:szCs w:val="20"/>
              </w:rPr>
            </w:pPr>
          </w:p>
          <w:p w14:paraId="0F25E2AD" w14:textId="77777777" w:rsidR="004373CA" w:rsidRPr="008332CC" w:rsidRDefault="004373CA" w:rsidP="00131304">
            <w:pPr>
              <w:rPr>
                <w:b/>
                <w:sz w:val="20"/>
                <w:szCs w:val="20"/>
              </w:rPr>
            </w:pPr>
            <w:r w:rsidRPr="008332CC">
              <w:rPr>
                <w:b/>
                <w:sz w:val="20"/>
                <w:szCs w:val="20"/>
              </w:rPr>
              <w:t>Health and Safety</w:t>
            </w:r>
          </w:p>
          <w:p w14:paraId="3B75AE56" w14:textId="77777777" w:rsidR="001C0353" w:rsidRDefault="004373CA" w:rsidP="00131304">
            <w:pPr>
              <w:rPr>
                <w:b/>
                <w:sz w:val="20"/>
                <w:szCs w:val="20"/>
              </w:rPr>
            </w:pPr>
            <w:r w:rsidRPr="008332CC">
              <w:rPr>
                <w:b/>
                <w:sz w:val="20"/>
                <w:szCs w:val="20"/>
              </w:rPr>
              <w:t>Accidents</w:t>
            </w:r>
          </w:p>
          <w:p w14:paraId="2CADE885" w14:textId="77777777" w:rsidR="002706A0" w:rsidRDefault="002706A0" w:rsidP="00131304">
            <w:pPr>
              <w:rPr>
                <w:b/>
                <w:sz w:val="20"/>
                <w:szCs w:val="20"/>
              </w:rPr>
            </w:pPr>
          </w:p>
        </w:tc>
        <w:tc>
          <w:tcPr>
            <w:tcW w:w="5044" w:type="dxa"/>
            <w:shd w:val="clear" w:color="auto" w:fill="FFFFFF" w:themeFill="background1"/>
          </w:tcPr>
          <w:p w14:paraId="26BDF08A" w14:textId="77777777" w:rsidR="004373CA" w:rsidRPr="008332CC" w:rsidRDefault="004373CA" w:rsidP="00131304">
            <w:pPr>
              <w:rPr>
                <w:b/>
                <w:color w:val="FF0000"/>
                <w:sz w:val="20"/>
                <w:szCs w:val="20"/>
              </w:rPr>
            </w:pPr>
          </w:p>
        </w:tc>
      </w:tr>
      <w:tr w:rsidR="004373CA" w:rsidRPr="004E66E3" w14:paraId="2574A353" w14:textId="77777777" w:rsidTr="005559C5">
        <w:tc>
          <w:tcPr>
            <w:tcW w:w="1806" w:type="dxa"/>
            <w:shd w:val="clear" w:color="auto" w:fill="FBD4B4" w:themeFill="accent6" w:themeFillTint="66"/>
          </w:tcPr>
          <w:p w14:paraId="20C2366C" w14:textId="77777777" w:rsidR="004373CA" w:rsidRPr="000A6071" w:rsidRDefault="004373CA" w:rsidP="00131304">
            <w:pPr>
              <w:jc w:val="right"/>
              <w:rPr>
                <w:rFonts w:ascii="Arial" w:hAnsi="Arial" w:cs="Arial"/>
                <w:b/>
                <w:sz w:val="20"/>
                <w:szCs w:val="20"/>
              </w:rPr>
            </w:pPr>
            <w:r>
              <w:rPr>
                <w:rFonts w:ascii="Arial" w:hAnsi="Arial" w:cs="Arial"/>
                <w:b/>
                <w:sz w:val="20"/>
                <w:szCs w:val="20"/>
              </w:rPr>
              <w:t>Employment Contracts</w:t>
            </w:r>
          </w:p>
        </w:tc>
        <w:tc>
          <w:tcPr>
            <w:tcW w:w="4001" w:type="dxa"/>
            <w:shd w:val="clear" w:color="auto" w:fill="FFFFFF" w:themeFill="background1"/>
          </w:tcPr>
          <w:p w14:paraId="55AE96D0" w14:textId="77777777" w:rsidR="004373CA" w:rsidRPr="008332CC" w:rsidRDefault="004373CA" w:rsidP="00131304">
            <w:pPr>
              <w:rPr>
                <w:rFonts w:ascii="Arial" w:hAnsi="Arial" w:cs="Arial"/>
                <w:b/>
                <w:sz w:val="20"/>
                <w:szCs w:val="20"/>
              </w:rPr>
            </w:pPr>
            <w:r w:rsidRPr="006E3240">
              <w:rPr>
                <w:rFonts w:ascii="Arial" w:hAnsi="Arial" w:cs="Arial"/>
                <w:b/>
                <w:sz w:val="20"/>
                <w:szCs w:val="20"/>
              </w:rPr>
              <w:t>Annualised Hours employment Contract</w:t>
            </w:r>
          </w:p>
          <w:p w14:paraId="25DC91A4" w14:textId="77777777" w:rsidR="004373CA" w:rsidRPr="008332CC" w:rsidRDefault="004373CA" w:rsidP="00131304">
            <w:pPr>
              <w:rPr>
                <w:rFonts w:ascii="Arial" w:hAnsi="Arial" w:cs="Arial"/>
                <w:b/>
                <w:sz w:val="20"/>
                <w:szCs w:val="20"/>
              </w:rPr>
            </w:pPr>
            <w:r w:rsidRPr="006E3240">
              <w:rPr>
                <w:rFonts w:ascii="Arial" w:hAnsi="Arial" w:cs="Arial"/>
                <w:b/>
                <w:sz w:val="20"/>
                <w:szCs w:val="20"/>
              </w:rPr>
              <w:t>Basic Employment Contract</w:t>
            </w:r>
          </w:p>
          <w:p w14:paraId="19CBFF85" w14:textId="77777777" w:rsidR="004373CA" w:rsidRPr="008332CC" w:rsidRDefault="004373CA" w:rsidP="00131304">
            <w:pPr>
              <w:rPr>
                <w:rFonts w:ascii="Arial" w:hAnsi="Arial" w:cs="Arial"/>
                <w:b/>
                <w:sz w:val="20"/>
                <w:szCs w:val="20"/>
              </w:rPr>
            </w:pPr>
            <w:r w:rsidRPr="006E3240">
              <w:rPr>
                <w:rFonts w:ascii="Arial" w:hAnsi="Arial" w:cs="Arial"/>
                <w:b/>
                <w:sz w:val="20"/>
                <w:szCs w:val="20"/>
              </w:rPr>
              <w:t>Casual Workers Agreement</w:t>
            </w:r>
          </w:p>
          <w:p w14:paraId="42165AF9" w14:textId="77777777" w:rsidR="004373CA" w:rsidRPr="008332CC" w:rsidRDefault="004373CA" w:rsidP="00131304">
            <w:pPr>
              <w:rPr>
                <w:rFonts w:ascii="Arial" w:hAnsi="Arial" w:cs="Arial"/>
                <w:b/>
                <w:sz w:val="20"/>
                <w:szCs w:val="20"/>
              </w:rPr>
            </w:pPr>
            <w:r w:rsidRPr="006E3240">
              <w:rPr>
                <w:rFonts w:ascii="Arial" w:hAnsi="Arial" w:cs="Arial"/>
                <w:b/>
                <w:sz w:val="20"/>
                <w:szCs w:val="20"/>
              </w:rPr>
              <w:t>Clerical and Admin Employment Contract</w:t>
            </w:r>
          </w:p>
          <w:p w14:paraId="6EACCB23" w14:textId="77777777" w:rsidR="004373CA" w:rsidRPr="008332CC" w:rsidRDefault="004373CA" w:rsidP="00131304">
            <w:pPr>
              <w:rPr>
                <w:rFonts w:ascii="Arial" w:hAnsi="Arial" w:cs="Arial"/>
                <w:b/>
                <w:sz w:val="20"/>
                <w:szCs w:val="20"/>
              </w:rPr>
            </w:pPr>
            <w:r w:rsidRPr="006E3240">
              <w:rPr>
                <w:rFonts w:ascii="Arial" w:hAnsi="Arial" w:cs="Arial"/>
                <w:b/>
                <w:sz w:val="20"/>
                <w:szCs w:val="20"/>
              </w:rPr>
              <w:t>Director’s Service Agreement</w:t>
            </w:r>
          </w:p>
          <w:p w14:paraId="75F9DEE5" w14:textId="77777777" w:rsidR="004373CA" w:rsidRPr="008332CC" w:rsidRDefault="004373CA" w:rsidP="00131304">
            <w:pPr>
              <w:rPr>
                <w:rFonts w:ascii="Arial" w:hAnsi="Arial" w:cs="Arial"/>
                <w:b/>
                <w:sz w:val="20"/>
                <w:szCs w:val="20"/>
              </w:rPr>
            </w:pPr>
          </w:p>
        </w:tc>
        <w:tc>
          <w:tcPr>
            <w:tcW w:w="3686" w:type="dxa"/>
            <w:shd w:val="clear" w:color="auto" w:fill="FFFFFF" w:themeFill="background1"/>
          </w:tcPr>
          <w:p w14:paraId="0DE8E7AA" w14:textId="77777777" w:rsidR="004373CA" w:rsidRPr="008332CC" w:rsidRDefault="004373CA" w:rsidP="00131304">
            <w:pPr>
              <w:rPr>
                <w:rFonts w:ascii="Arial" w:hAnsi="Arial" w:cs="Arial"/>
                <w:b/>
                <w:sz w:val="20"/>
                <w:szCs w:val="20"/>
              </w:rPr>
            </w:pPr>
            <w:r w:rsidRPr="006E3240">
              <w:rPr>
                <w:rFonts w:ascii="Arial" w:hAnsi="Arial" w:cs="Arial"/>
                <w:b/>
                <w:sz w:val="20"/>
                <w:szCs w:val="20"/>
              </w:rPr>
              <w:t>Management Level Contract</w:t>
            </w:r>
          </w:p>
          <w:p w14:paraId="3B0C0A99" w14:textId="77777777" w:rsidR="004373CA" w:rsidRPr="008332CC" w:rsidRDefault="004373CA" w:rsidP="00131304">
            <w:pPr>
              <w:rPr>
                <w:rFonts w:ascii="Arial" w:hAnsi="Arial" w:cs="Arial"/>
                <w:b/>
                <w:sz w:val="20"/>
                <w:szCs w:val="20"/>
              </w:rPr>
            </w:pPr>
            <w:r w:rsidRPr="006E3240">
              <w:rPr>
                <w:rFonts w:ascii="Arial" w:hAnsi="Arial" w:cs="Arial"/>
                <w:b/>
                <w:sz w:val="20"/>
                <w:szCs w:val="20"/>
              </w:rPr>
              <w:t>Summary of Main Terms of Employment</w:t>
            </w:r>
          </w:p>
          <w:p w14:paraId="57FF5F01" w14:textId="77777777" w:rsidR="004373CA" w:rsidRPr="008332CC" w:rsidRDefault="004373CA" w:rsidP="00131304">
            <w:pPr>
              <w:rPr>
                <w:rFonts w:ascii="Arial" w:hAnsi="Arial" w:cs="Arial"/>
                <w:b/>
                <w:sz w:val="20"/>
                <w:szCs w:val="20"/>
              </w:rPr>
            </w:pPr>
            <w:r w:rsidRPr="006E3240">
              <w:rPr>
                <w:rFonts w:ascii="Arial" w:hAnsi="Arial" w:cs="Arial"/>
                <w:b/>
                <w:sz w:val="20"/>
                <w:szCs w:val="20"/>
              </w:rPr>
              <w:t>Written Statement of Particulars of Employment</w:t>
            </w:r>
          </w:p>
          <w:p w14:paraId="7AEC97E1" w14:textId="77777777" w:rsidR="004373CA" w:rsidRPr="008332CC" w:rsidRDefault="004373CA" w:rsidP="00131304">
            <w:pPr>
              <w:rPr>
                <w:rFonts w:ascii="Arial" w:hAnsi="Arial" w:cs="Arial"/>
                <w:b/>
                <w:sz w:val="20"/>
                <w:szCs w:val="20"/>
              </w:rPr>
            </w:pPr>
            <w:r w:rsidRPr="006E3240">
              <w:rPr>
                <w:rFonts w:ascii="Arial" w:hAnsi="Arial" w:cs="Arial"/>
                <w:b/>
                <w:sz w:val="20"/>
                <w:szCs w:val="20"/>
              </w:rPr>
              <w:t>Zero Hours Contract</w:t>
            </w:r>
          </w:p>
          <w:p w14:paraId="618B8FDE" w14:textId="77777777" w:rsidR="004373CA" w:rsidRPr="008332CC" w:rsidRDefault="004373CA" w:rsidP="00131304">
            <w:pPr>
              <w:rPr>
                <w:rFonts w:ascii="Arial" w:hAnsi="Arial" w:cs="Arial"/>
                <w:b/>
                <w:sz w:val="20"/>
                <w:szCs w:val="20"/>
              </w:rPr>
            </w:pPr>
          </w:p>
        </w:tc>
        <w:tc>
          <w:tcPr>
            <w:tcW w:w="5044" w:type="dxa"/>
            <w:shd w:val="clear" w:color="auto" w:fill="FFFFFF" w:themeFill="background1"/>
          </w:tcPr>
          <w:p w14:paraId="421B1EAD" w14:textId="77777777" w:rsidR="008677C8" w:rsidRPr="008677C8" w:rsidRDefault="008677C8" w:rsidP="00131304">
            <w:pPr>
              <w:rPr>
                <w:rStyle w:val="Hyperlink"/>
                <w:rFonts w:ascii="Arial" w:hAnsi="Arial" w:cs="Arial"/>
                <w:b/>
                <w:sz w:val="20"/>
                <w:szCs w:val="20"/>
                <w:u w:val="none"/>
              </w:rPr>
            </w:pPr>
            <w:r w:rsidRPr="008677C8">
              <w:rPr>
                <w:rStyle w:val="Hyperlink"/>
                <w:rFonts w:ascii="Arial" w:hAnsi="Arial" w:cs="Arial"/>
                <w:b/>
                <w:color w:val="auto"/>
                <w:sz w:val="20"/>
                <w:szCs w:val="20"/>
                <w:u w:val="none"/>
              </w:rPr>
              <w:t xml:space="preserve">A variety of different contracts which will help you formulate the terms and conditions which will govern the relationship you have with your employees. </w:t>
            </w:r>
          </w:p>
        </w:tc>
      </w:tr>
      <w:tr w:rsidR="004373CA" w:rsidRPr="004E66E3" w14:paraId="6EE268A2" w14:textId="77777777" w:rsidTr="005559C5">
        <w:tc>
          <w:tcPr>
            <w:tcW w:w="1806" w:type="dxa"/>
            <w:shd w:val="clear" w:color="auto" w:fill="FFFFFF" w:themeFill="background1"/>
          </w:tcPr>
          <w:p w14:paraId="06AA5DC7" w14:textId="77777777" w:rsidR="004373CA" w:rsidRPr="000A6071" w:rsidRDefault="004373CA" w:rsidP="00131304">
            <w:pPr>
              <w:jc w:val="right"/>
              <w:rPr>
                <w:rFonts w:ascii="Arial" w:hAnsi="Arial" w:cs="Arial"/>
                <w:b/>
                <w:sz w:val="20"/>
                <w:szCs w:val="20"/>
              </w:rPr>
            </w:pPr>
            <w:r>
              <w:rPr>
                <w:rFonts w:ascii="Arial" w:hAnsi="Arial" w:cs="Arial"/>
                <w:b/>
                <w:sz w:val="20"/>
                <w:szCs w:val="20"/>
              </w:rPr>
              <w:t>Equality</w:t>
            </w:r>
          </w:p>
        </w:tc>
        <w:tc>
          <w:tcPr>
            <w:tcW w:w="7687" w:type="dxa"/>
            <w:gridSpan w:val="2"/>
            <w:shd w:val="clear" w:color="auto" w:fill="FFFFFF" w:themeFill="background1"/>
          </w:tcPr>
          <w:p w14:paraId="312AF1B1" w14:textId="197B4DD9" w:rsidR="004373CA" w:rsidRPr="008332CC" w:rsidRDefault="004373CA" w:rsidP="00131304">
            <w:pPr>
              <w:rPr>
                <w:rFonts w:ascii="Arial" w:hAnsi="Arial" w:cs="Arial"/>
                <w:b/>
                <w:sz w:val="20"/>
                <w:szCs w:val="20"/>
              </w:rPr>
            </w:pPr>
            <w:r w:rsidRPr="008332CC">
              <w:rPr>
                <w:rFonts w:ascii="Arial" w:hAnsi="Arial" w:cs="Arial"/>
                <w:b/>
                <w:sz w:val="20"/>
                <w:szCs w:val="20"/>
              </w:rPr>
              <w:t>A selection of guidance notes on the subject of equality in the workplace</w:t>
            </w:r>
          </w:p>
        </w:tc>
        <w:tc>
          <w:tcPr>
            <w:tcW w:w="5044" w:type="dxa"/>
            <w:shd w:val="clear" w:color="auto" w:fill="FFFFFF" w:themeFill="background1"/>
          </w:tcPr>
          <w:p w14:paraId="5786F142" w14:textId="77777777" w:rsidR="004373CA" w:rsidRPr="008332CC" w:rsidRDefault="004373CA" w:rsidP="00131304">
            <w:pPr>
              <w:rPr>
                <w:rFonts w:ascii="Arial" w:hAnsi="Arial" w:cs="Arial"/>
                <w:b/>
                <w:sz w:val="20"/>
                <w:szCs w:val="20"/>
              </w:rPr>
            </w:pPr>
          </w:p>
        </w:tc>
      </w:tr>
      <w:tr w:rsidR="004373CA" w:rsidRPr="004E66E3" w14:paraId="24DA3456" w14:textId="77777777" w:rsidTr="005559C5">
        <w:tc>
          <w:tcPr>
            <w:tcW w:w="1806" w:type="dxa"/>
            <w:shd w:val="clear" w:color="auto" w:fill="FBD4B4" w:themeFill="accent6" w:themeFillTint="66"/>
          </w:tcPr>
          <w:p w14:paraId="7ED5121F" w14:textId="77777777" w:rsidR="004373CA" w:rsidRPr="000A6071" w:rsidRDefault="004373CA" w:rsidP="00131304">
            <w:pPr>
              <w:jc w:val="right"/>
              <w:rPr>
                <w:rFonts w:ascii="Arial" w:hAnsi="Arial" w:cs="Arial"/>
                <w:b/>
                <w:sz w:val="20"/>
                <w:szCs w:val="20"/>
              </w:rPr>
            </w:pPr>
            <w:r>
              <w:rPr>
                <w:rFonts w:ascii="Arial" w:hAnsi="Arial" w:cs="Arial"/>
                <w:b/>
                <w:sz w:val="20"/>
                <w:szCs w:val="20"/>
              </w:rPr>
              <w:lastRenderedPageBreak/>
              <w:t>Exit Interviews</w:t>
            </w:r>
          </w:p>
        </w:tc>
        <w:tc>
          <w:tcPr>
            <w:tcW w:w="7687" w:type="dxa"/>
            <w:gridSpan w:val="2"/>
            <w:shd w:val="clear" w:color="auto" w:fill="FFFFFF" w:themeFill="background1"/>
          </w:tcPr>
          <w:p w14:paraId="4F253874" w14:textId="77777777" w:rsidR="004373CA" w:rsidRPr="008332CC" w:rsidRDefault="004373CA" w:rsidP="00131304">
            <w:pPr>
              <w:rPr>
                <w:rFonts w:ascii="Arial" w:hAnsi="Arial" w:cs="Arial"/>
                <w:b/>
                <w:sz w:val="20"/>
                <w:szCs w:val="20"/>
              </w:rPr>
            </w:pPr>
            <w:r w:rsidRPr="008332CC">
              <w:rPr>
                <w:rFonts w:ascii="Arial" w:hAnsi="Arial" w:cs="Arial"/>
                <w:b/>
                <w:sz w:val="20"/>
                <w:szCs w:val="20"/>
              </w:rPr>
              <w:t>Two versions of an Exit Interview questionnaire for leavers</w:t>
            </w:r>
            <w:r>
              <w:rPr>
                <w:rFonts w:ascii="Arial" w:hAnsi="Arial" w:cs="Arial"/>
                <w:b/>
                <w:sz w:val="20"/>
                <w:szCs w:val="20"/>
              </w:rPr>
              <w:t xml:space="preserve">. </w:t>
            </w:r>
            <w:r w:rsidRPr="006E3240">
              <w:rPr>
                <w:rFonts w:ascii="Arial" w:hAnsi="Arial" w:cs="Arial"/>
                <w:b/>
                <w:sz w:val="20"/>
                <w:szCs w:val="20"/>
              </w:rPr>
              <w:t>Version 1</w:t>
            </w:r>
            <w:r>
              <w:rPr>
                <w:rFonts w:ascii="Arial" w:hAnsi="Arial" w:cs="Arial"/>
                <w:b/>
                <w:sz w:val="20"/>
                <w:szCs w:val="20"/>
              </w:rPr>
              <w:t xml:space="preserve">. </w:t>
            </w:r>
            <w:r w:rsidRPr="006E3240">
              <w:rPr>
                <w:rFonts w:ascii="Arial" w:hAnsi="Arial" w:cs="Arial"/>
                <w:b/>
                <w:sz w:val="20"/>
                <w:szCs w:val="20"/>
              </w:rPr>
              <w:t>Version 2.</w:t>
            </w:r>
          </w:p>
          <w:p w14:paraId="61F3AA75" w14:textId="77777777" w:rsidR="004373CA" w:rsidRPr="008332CC" w:rsidRDefault="004373CA" w:rsidP="00131304">
            <w:pPr>
              <w:rPr>
                <w:rFonts w:ascii="Arial" w:hAnsi="Arial" w:cs="Arial"/>
                <w:b/>
                <w:sz w:val="20"/>
                <w:szCs w:val="20"/>
              </w:rPr>
            </w:pPr>
          </w:p>
        </w:tc>
        <w:tc>
          <w:tcPr>
            <w:tcW w:w="5044" w:type="dxa"/>
            <w:shd w:val="clear" w:color="auto" w:fill="FFFFFF" w:themeFill="background1"/>
          </w:tcPr>
          <w:p w14:paraId="5BDF2F0E" w14:textId="77777777" w:rsidR="008677C8" w:rsidRPr="008677C8" w:rsidRDefault="008677C8" w:rsidP="00131304">
            <w:pPr>
              <w:rPr>
                <w:b/>
                <w:sz w:val="20"/>
                <w:szCs w:val="20"/>
              </w:rPr>
            </w:pPr>
            <w:r w:rsidRPr="008677C8">
              <w:rPr>
                <w:b/>
                <w:sz w:val="20"/>
                <w:szCs w:val="20"/>
              </w:rPr>
              <w:t xml:space="preserve">A stable workforce is of great importance and these exit interview </w:t>
            </w:r>
            <w:r w:rsidR="00785716" w:rsidRPr="008677C8">
              <w:rPr>
                <w:b/>
                <w:sz w:val="20"/>
                <w:szCs w:val="20"/>
              </w:rPr>
              <w:t>questionnaires</w:t>
            </w:r>
            <w:r w:rsidRPr="008677C8">
              <w:rPr>
                <w:b/>
                <w:sz w:val="20"/>
                <w:szCs w:val="20"/>
              </w:rPr>
              <w:t xml:space="preserve"> help you identify sources of dissatisfaction that </w:t>
            </w:r>
            <w:r w:rsidR="00785716" w:rsidRPr="008677C8">
              <w:rPr>
                <w:b/>
                <w:sz w:val="20"/>
                <w:szCs w:val="20"/>
              </w:rPr>
              <w:t>employees</w:t>
            </w:r>
            <w:r w:rsidRPr="008677C8">
              <w:rPr>
                <w:b/>
                <w:sz w:val="20"/>
                <w:szCs w:val="20"/>
              </w:rPr>
              <w:t xml:space="preserve"> may feel, so that where at all possible they may be removed.</w:t>
            </w:r>
          </w:p>
          <w:p w14:paraId="1C1D2326" w14:textId="77777777" w:rsidR="002706A0" w:rsidRPr="008332CC" w:rsidRDefault="002706A0" w:rsidP="00131304">
            <w:pPr>
              <w:rPr>
                <w:rFonts w:ascii="Arial" w:hAnsi="Arial" w:cs="Arial"/>
                <w:b/>
                <w:sz w:val="20"/>
                <w:szCs w:val="20"/>
              </w:rPr>
            </w:pPr>
          </w:p>
        </w:tc>
      </w:tr>
      <w:tr w:rsidR="004373CA" w:rsidRPr="004E66E3" w14:paraId="6993BDF7" w14:textId="77777777" w:rsidTr="005559C5">
        <w:tc>
          <w:tcPr>
            <w:tcW w:w="1806" w:type="dxa"/>
            <w:shd w:val="clear" w:color="auto" w:fill="FBD4B4" w:themeFill="accent6" w:themeFillTint="66"/>
          </w:tcPr>
          <w:p w14:paraId="62167E50" w14:textId="77777777" w:rsidR="004373CA" w:rsidRDefault="004373CA" w:rsidP="00131304">
            <w:pPr>
              <w:jc w:val="right"/>
              <w:rPr>
                <w:rFonts w:ascii="Arial" w:hAnsi="Arial" w:cs="Arial"/>
                <w:b/>
                <w:sz w:val="20"/>
                <w:szCs w:val="20"/>
              </w:rPr>
            </w:pPr>
            <w:r>
              <w:rPr>
                <w:rFonts w:ascii="Arial" w:hAnsi="Arial" w:cs="Arial"/>
                <w:b/>
                <w:sz w:val="20"/>
                <w:szCs w:val="20"/>
              </w:rPr>
              <w:t>General Data Protection Regulation</w:t>
            </w:r>
          </w:p>
        </w:tc>
        <w:tc>
          <w:tcPr>
            <w:tcW w:w="7687" w:type="dxa"/>
            <w:gridSpan w:val="2"/>
            <w:shd w:val="clear" w:color="auto" w:fill="FFFFFF" w:themeFill="background1"/>
          </w:tcPr>
          <w:p w14:paraId="46909A18" w14:textId="2A6639A0" w:rsidR="004373CA" w:rsidRDefault="004373CA" w:rsidP="00131304">
            <w:pPr>
              <w:rPr>
                <w:rFonts w:ascii="Arial" w:hAnsi="Arial" w:cs="Arial"/>
                <w:b/>
                <w:sz w:val="20"/>
                <w:szCs w:val="20"/>
              </w:rPr>
            </w:pPr>
            <w:r>
              <w:rPr>
                <w:rFonts w:ascii="Arial" w:hAnsi="Arial" w:cs="Arial"/>
                <w:b/>
                <w:sz w:val="20"/>
                <w:szCs w:val="20"/>
              </w:rPr>
              <w:t xml:space="preserve">4 Consent Forms to process data: </w:t>
            </w:r>
            <w:r w:rsidRPr="006E3240">
              <w:rPr>
                <w:rFonts w:ascii="Arial" w:hAnsi="Arial" w:cs="Arial"/>
                <w:b/>
                <w:sz w:val="20"/>
                <w:szCs w:val="20"/>
              </w:rPr>
              <w:t>Current Employee</w:t>
            </w:r>
            <w:r>
              <w:rPr>
                <w:rFonts w:ascii="Arial" w:hAnsi="Arial" w:cs="Arial"/>
                <w:b/>
                <w:sz w:val="20"/>
                <w:szCs w:val="20"/>
              </w:rPr>
              <w:t xml:space="preserve">; </w:t>
            </w:r>
            <w:r w:rsidRPr="006E3240">
              <w:rPr>
                <w:rFonts w:ascii="Arial" w:hAnsi="Arial" w:cs="Arial"/>
                <w:b/>
                <w:sz w:val="20"/>
                <w:szCs w:val="20"/>
              </w:rPr>
              <w:t>Leaver</w:t>
            </w:r>
            <w:r>
              <w:rPr>
                <w:rFonts w:ascii="Arial" w:hAnsi="Arial" w:cs="Arial"/>
                <w:b/>
                <w:sz w:val="20"/>
                <w:szCs w:val="20"/>
              </w:rPr>
              <w:t xml:space="preserve">; </w:t>
            </w:r>
            <w:r w:rsidRPr="006E3240">
              <w:rPr>
                <w:rFonts w:ascii="Arial" w:hAnsi="Arial" w:cs="Arial"/>
                <w:b/>
                <w:sz w:val="20"/>
                <w:szCs w:val="20"/>
              </w:rPr>
              <w:t>New Employee</w:t>
            </w:r>
            <w:r>
              <w:rPr>
                <w:rFonts w:ascii="Arial" w:hAnsi="Arial" w:cs="Arial"/>
                <w:b/>
                <w:sz w:val="20"/>
                <w:szCs w:val="20"/>
              </w:rPr>
              <w:t xml:space="preserve">; </w:t>
            </w:r>
            <w:r w:rsidRPr="006E3240">
              <w:rPr>
                <w:rFonts w:ascii="Arial" w:hAnsi="Arial" w:cs="Arial"/>
                <w:b/>
                <w:sz w:val="20"/>
                <w:szCs w:val="20"/>
              </w:rPr>
              <w:t>Unsuccessful Job Applicant.</w:t>
            </w:r>
          </w:p>
          <w:p w14:paraId="34746AED" w14:textId="77777777" w:rsidR="004373CA" w:rsidRDefault="004373CA" w:rsidP="00131304">
            <w:pPr>
              <w:rPr>
                <w:rFonts w:ascii="Arial" w:hAnsi="Arial" w:cs="Arial"/>
                <w:b/>
                <w:sz w:val="20"/>
                <w:szCs w:val="20"/>
              </w:rPr>
            </w:pPr>
            <w:r w:rsidRPr="006E3240">
              <w:rPr>
                <w:rFonts w:ascii="Arial" w:hAnsi="Arial" w:cs="Arial"/>
                <w:b/>
                <w:sz w:val="20"/>
                <w:szCs w:val="20"/>
              </w:rPr>
              <w:t>Data Deletion Request Form</w:t>
            </w:r>
          </w:p>
          <w:p w14:paraId="7136E8A0" w14:textId="77777777" w:rsidR="004373CA" w:rsidRDefault="004373CA" w:rsidP="00131304">
            <w:pPr>
              <w:rPr>
                <w:rFonts w:ascii="Arial" w:hAnsi="Arial" w:cs="Arial"/>
                <w:b/>
                <w:sz w:val="20"/>
                <w:szCs w:val="20"/>
              </w:rPr>
            </w:pPr>
            <w:r w:rsidRPr="006E3240">
              <w:rPr>
                <w:rFonts w:ascii="Arial" w:hAnsi="Arial" w:cs="Arial"/>
                <w:b/>
                <w:sz w:val="20"/>
                <w:szCs w:val="20"/>
              </w:rPr>
              <w:t>Data Restriction Request Form</w:t>
            </w:r>
          </w:p>
          <w:p w14:paraId="62873CDB" w14:textId="77777777" w:rsidR="004373CA" w:rsidRDefault="004373CA" w:rsidP="00131304">
            <w:pPr>
              <w:rPr>
                <w:rFonts w:ascii="Arial" w:hAnsi="Arial" w:cs="Arial"/>
                <w:b/>
                <w:sz w:val="20"/>
                <w:szCs w:val="20"/>
              </w:rPr>
            </w:pPr>
            <w:r w:rsidRPr="006E3240">
              <w:rPr>
                <w:rFonts w:ascii="Arial" w:hAnsi="Arial" w:cs="Arial"/>
                <w:b/>
                <w:sz w:val="20"/>
                <w:szCs w:val="20"/>
              </w:rPr>
              <w:t>HR Data Audit Form</w:t>
            </w:r>
          </w:p>
          <w:p w14:paraId="79368BC6" w14:textId="77777777" w:rsidR="004373CA" w:rsidRDefault="004373CA" w:rsidP="00131304">
            <w:pPr>
              <w:rPr>
                <w:rFonts w:ascii="Arial" w:hAnsi="Arial" w:cs="Arial"/>
                <w:b/>
                <w:sz w:val="20"/>
                <w:szCs w:val="20"/>
              </w:rPr>
            </w:pPr>
            <w:r>
              <w:rPr>
                <w:rFonts w:ascii="Arial" w:hAnsi="Arial" w:cs="Arial"/>
                <w:b/>
                <w:sz w:val="20"/>
                <w:szCs w:val="20"/>
              </w:rPr>
              <w:t xml:space="preserve">Letters: </w:t>
            </w:r>
            <w:r w:rsidRPr="006E3240">
              <w:rPr>
                <w:rFonts w:ascii="Arial" w:hAnsi="Arial" w:cs="Arial"/>
                <w:b/>
                <w:sz w:val="20"/>
                <w:szCs w:val="20"/>
              </w:rPr>
              <w:t>Extension of Time</w:t>
            </w:r>
            <w:r>
              <w:rPr>
                <w:rFonts w:ascii="Arial" w:hAnsi="Arial" w:cs="Arial"/>
                <w:b/>
                <w:sz w:val="20"/>
                <w:szCs w:val="20"/>
              </w:rPr>
              <w:t xml:space="preserve">; </w:t>
            </w:r>
            <w:r w:rsidRPr="006E3240">
              <w:rPr>
                <w:rFonts w:ascii="Arial" w:hAnsi="Arial" w:cs="Arial"/>
                <w:b/>
                <w:sz w:val="20"/>
                <w:szCs w:val="20"/>
              </w:rPr>
              <w:t>Proof of Identity</w:t>
            </w:r>
            <w:r>
              <w:rPr>
                <w:rFonts w:ascii="Arial" w:hAnsi="Arial" w:cs="Arial"/>
                <w:b/>
                <w:sz w:val="20"/>
                <w:szCs w:val="20"/>
              </w:rPr>
              <w:t xml:space="preserve">; </w:t>
            </w:r>
            <w:r w:rsidRPr="006E3240">
              <w:rPr>
                <w:rFonts w:ascii="Arial" w:hAnsi="Arial" w:cs="Arial"/>
                <w:b/>
                <w:sz w:val="20"/>
                <w:szCs w:val="20"/>
              </w:rPr>
              <w:t>Response to Subject Access</w:t>
            </w:r>
            <w:r>
              <w:rPr>
                <w:rFonts w:ascii="Arial" w:hAnsi="Arial" w:cs="Arial"/>
                <w:b/>
                <w:sz w:val="20"/>
                <w:szCs w:val="20"/>
              </w:rPr>
              <w:t xml:space="preserve"> </w:t>
            </w:r>
            <w:r w:rsidRPr="006E3240">
              <w:rPr>
                <w:rFonts w:ascii="Arial" w:hAnsi="Arial" w:cs="Arial"/>
                <w:b/>
                <w:sz w:val="20"/>
                <w:szCs w:val="20"/>
              </w:rPr>
              <w:t>Request; Subject Access Fee Request</w:t>
            </w:r>
            <w:r>
              <w:rPr>
                <w:rFonts w:ascii="Arial" w:hAnsi="Arial" w:cs="Arial"/>
                <w:b/>
                <w:sz w:val="20"/>
                <w:szCs w:val="20"/>
              </w:rPr>
              <w:t xml:space="preserve">; </w:t>
            </w:r>
            <w:r w:rsidRPr="006E3240">
              <w:rPr>
                <w:rFonts w:ascii="Arial" w:hAnsi="Arial" w:cs="Arial"/>
                <w:b/>
                <w:sz w:val="20"/>
                <w:szCs w:val="20"/>
              </w:rPr>
              <w:t>Subject Access Request.</w:t>
            </w:r>
          </w:p>
          <w:p w14:paraId="3C9D328D" w14:textId="76318033" w:rsidR="004373CA" w:rsidRDefault="001B507E" w:rsidP="00131304">
            <w:pPr>
              <w:rPr>
                <w:rFonts w:ascii="Arial" w:hAnsi="Arial" w:cs="Arial"/>
                <w:b/>
                <w:sz w:val="20"/>
                <w:szCs w:val="20"/>
              </w:rPr>
            </w:pPr>
            <w:hyperlink r:id="rId14" w:history="1">
              <w:r w:rsidR="004373CA" w:rsidRPr="001F5311">
                <w:rPr>
                  <w:rStyle w:val="Hyperlink"/>
                  <w:rFonts w:ascii="Arial" w:hAnsi="Arial" w:cs="Arial"/>
                  <w:b/>
                  <w:color w:val="00B050"/>
                  <w:sz w:val="20"/>
                  <w:szCs w:val="20"/>
                </w:rPr>
                <w:t>Client Privacy Notice</w:t>
              </w:r>
            </w:hyperlink>
          </w:p>
          <w:p w14:paraId="75A91C5E" w14:textId="77777777" w:rsidR="004373CA" w:rsidRDefault="004373CA" w:rsidP="00131304">
            <w:pPr>
              <w:rPr>
                <w:rFonts w:ascii="Arial" w:hAnsi="Arial" w:cs="Arial"/>
                <w:b/>
                <w:sz w:val="20"/>
                <w:szCs w:val="20"/>
              </w:rPr>
            </w:pPr>
            <w:r w:rsidRPr="006E3240">
              <w:rPr>
                <w:rFonts w:ascii="Arial" w:hAnsi="Arial" w:cs="Arial"/>
                <w:b/>
                <w:sz w:val="20"/>
                <w:szCs w:val="20"/>
              </w:rPr>
              <w:t>Employee Privacy Notice</w:t>
            </w:r>
          </w:p>
          <w:p w14:paraId="73B2377C" w14:textId="77777777" w:rsidR="004373CA" w:rsidRDefault="004373CA" w:rsidP="00131304">
            <w:pPr>
              <w:rPr>
                <w:rFonts w:ascii="Arial" w:hAnsi="Arial" w:cs="Arial"/>
                <w:b/>
                <w:sz w:val="20"/>
                <w:szCs w:val="20"/>
              </w:rPr>
            </w:pPr>
            <w:r w:rsidRPr="006E3240">
              <w:rPr>
                <w:rFonts w:ascii="Arial" w:hAnsi="Arial" w:cs="Arial"/>
                <w:b/>
                <w:sz w:val="20"/>
                <w:szCs w:val="20"/>
              </w:rPr>
              <w:t>Job Applicant Privacy Notice.</w:t>
            </w:r>
          </w:p>
          <w:p w14:paraId="17077B46" w14:textId="77777777" w:rsidR="004373CA" w:rsidRDefault="004373CA" w:rsidP="00131304">
            <w:pPr>
              <w:rPr>
                <w:rFonts w:ascii="Arial" w:hAnsi="Arial" w:cs="Arial"/>
                <w:b/>
                <w:sz w:val="20"/>
                <w:szCs w:val="20"/>
              </w:rPr>
            </w:pPr>
            <w:r>
              <w:rPr>
                <w:rFonts w:ascii="Arial" w:hAnsi="Arial" w:cs="Arial"/>
                <w:b/>
                <w:sz w:val="20"/>
                <w:szCs w:val="20"/>
              </w:rPr>
              <w:t>Policies – Please see HR Policies</w:t>
            </w:r>
          </w:p>
          <w:p w14:paraId="1510DD36" w14:textId="77777777" w:rsidR="008677C8" w:rsidRPr="008332CC" w:rsidRDefault="008677C8" w:rsidP="00131304">
            <w:pPr>
              <w:rPr>
                <w:rFonts w:ascii="Arial" w:hAnsi="Arial" w:cs="Arial"/>
                <w:b/>
                <w:sz w:val="20"/>
                <w:szCs w:val="20"/>
              </w:rPr>
            </w:pPr>
          </w:p>
        </w:tc>
        <w:tc>
          <w:tcPr>
            <w:tcW w:w="5044" w:type="dxa"/>
            <w:shd w:val="clear" w:color="auto" w:fill="FFFFFF" w:themeFill="background1"/>
          </w:tcPr>
          <w:p w14:paraId="43031D9C" w14:textId="77777777" w:rsidR="008677C8" w:rsidRDefault="008677C8" w:rsidP="00131304">
            <w:pPr>
              <w:rPr>
                <w:rFonts w:ascii="Arial" w:hAnsi="Arial" w:cs="Arial"/>
                <w:b/>
                <w:sz w:val="20"/>
                <w:szCs w:val="20"/>
              </w:rPr>
            </w:pPr>
            <w:r>
              <w:rPr>
                <w:rFonts w:ascii="Arial" w:hAnsi="Arial" w:cs="Arial"/>
                <w:b/>
                <w:sz w:val="20"/>
                <w:szCs w:val="20"/>
              </w:rPr>
              <w:t xml:space="preserve">As comprehensive </w:t>
            </w:r>
            <w:r w:rsidR="00785716">
              <w:rPr>
                <w:rFonts w:ascii="Arial" w:hAnsi="Arial" w:cs="Arial"/>
                <w:b/>
                <w:sz w:val="20"/>
                <w:szCs w:val="20"/>
              </w:rPr>
              <w:t xml:space="preserve">a </w:t>
            </w:r>
            <w:r>
              <w:rPr>
                <w:rFonts w:ascii="Arial" w:hAnsi="Arial" w:cs="Arial"/>
                <w:b/>
                <w:sz w:val="20"/>
                <w:szCs w:val="20"/>
              </w:rPr>
              <w:t>selection of materials related to this topic as</w:t>
            </w:r>
            <w:r w:rsidR="00785716">
              <w:rPr>
                <w:rFonts w:ascii="Arial" w:hAnsi="Arial" w:cs="Arial"/>
                <w:b/>
                <w:sz w:val="20"/>
                <w:szCs w:val="20"/>
              </w:rPr>
              <w:t xml:space="preserve"> </w:t>
            </w:r>
            <w:r w:rsidR="00785716">
              <w:rPr>
                <w:b/>
                <w:sz w:val="20"/>
                <w:szCs w:val="20"/>
              </w:rPr>
              <w:t>yo</w:t>
            </w:r>
            <w:r>
              <w:rPr>
                <w:rFonts w:ascii="Arial" w:hAnsi="Arial" w:cs="Arial"/>
                <w:b/>
                <w:sz w:val="20"/>
                <w:szCs w:val="20"/>
              </w:rPr>
              <w:t>u can imagine!</w:t>
            </w:r>
          </w:p>
        </w:tc>
      </w:tr>
      <w:tr w:rsidR="004373CA" w:rsidRPr="004E66E3" w14:paraId="55026057" w14:textId="77777777" w:rsidTr="005559C5">
        <w:trPr>
          <w:trHeight w:val="406"/>
        </w:trPr>
        <w:tc>
          <w:tcPr>
            <w:tcW w:w="1806" w:type="dxa"/>
            <w:vMerge w:val="restart"/>
            <w:shd w:val="clear" w:color="auto" w:fill="FBD4B4" w:themeFill="accent6" w:themeFillTint="66"/>
          </w:tcPr>
          <w:p w14:paraId="63EB93D4" w14:textId="77777777" w:rsidR="004373CA" w:rsidRPr="000A6071" w:rsidRDefault="004373CA" w:rsidP="00131304">
            <w:pPr>
              <w:jc w:val="right"/>
              <w:rPr>
                <w:rFonts w:ascii="Arial" w:hAnsi="Arial" w:cs="Arial"/>
                <w:b/>
                <w:sz w:val="20"/>
                <w:szCs w:val="20"/>
              </w:rPr>
            </w:pPr>
            <w:r>
              <w:rPr>
                <w:rFonts w:ascii="Arial" w:hAnsi="Arial" w:cs="Arial"/>
                <w:b/>
                <w:sz w:val="20"/>
                <w:szCs w:val="20"/>
              </w:rPr>
              <w:t>HR Flow Charts</w:t>
            </w:r>
          </w:p>
        </w:tc>
        <w:tc>
          <w:tcPr>
            <w:tcW w:w="7687" w:type="dxa"/>
            <w:gridSpan w:val="2"/>
            <w:shd w:val="clear" w:color="auto" w:fill="FFFFFF" w:themeFill="background1"/>
          </w:tcPr>
          <w:p w14:paraId="5F9329D2" w14:textId="77777777" w:rsidR="004373CA" w:rsidRPr="008332CC" w:rsidRDefault="004373CA" w:rsidP="00131304">
            <w:pPr>
              <w:rPr>
                <w:rFonts w:ascii="Arial" w:hAnsi="Arial" w:cs="Arial"/>
                <w:b/>
                <w:sz w:val="20"/>
                <w:szCs w:val="20"/>
              </w:rPr>
            </w:pPr>
            <w:r w:rsidRPr="008332CC">
              <w:rPr>
                <w:rFonts w:ascii="Arial" w:hAnsi="Arial" w:cs="Arial"/>
                <w:b/>
                <w:sz w:val="20"/>
                <w:szCs w:val="20"/>
              </w:rPr>
              <w:t>Flow charts which identify the key elements in relation to:</w:t>
            </w:r>
          </w:p>
        </w:tc>
        <w:tc>
          <w:tcPr>
            <w:tcW w:w="5044" w:type="dxa"/>
            <w:shd w:val="clear" w:color="auto" w:fill="FFFFFF" w:themeFill="background1"/>
          </w:tcPr>
          <w:p w14:paraId="2BB83628" w14:textId="77777777" w:rsidR="004373CA" w:rsidRPr="008332CC" w:rsidRDefault="004373CA" w:rsidP="00131304">
            <w:pPr>
              <w:rPr>
                <w:rFonts w:ascii="Arial" w:hAnsi="Arial" w:cs="Arial"/>
                <w:b/>
                <w:sz w:val="20"/>
                <w:szCs w:val="20"/>
              </w:rPr>
            </w:pPr>
          </w:p>
        </w:tc>
      </w:tr>
      <w:tr w:rsidR="004373CA" w:rsidRPr="004E66E3" w14:paraId="03EAC5D5" w14:textId="77777777" w:rsidTr="005559C5">
        <w:tc>
          <w:tcPr>
            <w:tcW w:w="1806" w:type="dxa"/>
            <w:vMerge/>
            <w:shd w:val="clear" w:color="auto" w:fill="FBD4B4" w:themeFill="accent6" w:themeFillTint="66"/>
          </w:tcPr>
          <w:p w14:paraId="5736D234" w14:textId="77777777" w:rsidR="004373CA" w:rsidRDefault="004373CA" w:rsidP="00131304">
            <w:pPr>
              <w:jc w:val="right"/>
              <w:rPr>
                <w:rFonts w:ascii="Arial" w:hAnsi="Arial" w:cs="Arial"/>
                <w:b/>
                <w:sz w:val="20"/>
                <w:szCs w:val="20"/>
              </w:rPr>
            </w:pPr>
          </w:p>
        </w:tc>
        <w:tc>
          <w:tcPr>
            <w:tcW w:w="4001" w:type="dxa"/>
            <w:shd w:val="clear" w:color="auto" w:fill="FFFFFF" w:themeFill="background1"/>
          </w:tcPr>
          <w:p w14:paraId="6D2B049B" w14:textId="77777777" w:rsidR="004373CA" w:rsidRPr="008332CC" w:rsidRDefault="004373CA" w:rsidP="00131304">
            <w:pPr>
              <w:rPr>
                <w:rFonts w:ascii="Arial" w:hAnsi="Arial" w:cs="Arial"/>
                <w:b/>
                <w:sz w:val="20"/>
                <w:szCs w:val="20"/>
              </w:rPr>
            </w:pPr>
            <w:r w:rsidRPr="006E3240">
              <w:rPr>
                <w:rFonts w:ascii="Arial" w:hAnsi="Arial" w:cs="Arial"/>
                <w:b/>
                <w:sz w:val="20"/>
                <w:szCs w:val="20"/>
              </w:rPr>
              <w:t>Adoption leave and pay</w:t>
            </w:r>
            <w:r w:rsidRPr="008332CC">
              <w:rPr>
                <w:rFonts w:ascii="Arial" w:hAnsi="Arial" w:cs="Arial"/>
                <w:b/>
                <w:sz w:val="20"/>
                <w:szCs w:val="20"/>
              </w:rPr>
              <w:t xml:space="preserve"> </w:t>
            </w:r>
          </w:p>
          <w:p w14:paraId="265CA7D8" w14:textId="77777777" w:rsidR="004373CA" w:rsidRPr="008332CC" w:rsidRDefault="004373CA" w:rsidP="00131304">
            <w:pPr>
              <w:rPr>
                <w:rFonts w:ascii="Arial" w:hAnsi="Arial" w:cs="Arial"/>
                <w:b/>
                <w:sz w:val="20"/>
                <w:szCs w:val="20"/>
              </w:rPr>
            </w:pPr>
            <w:r w:rsidRPr="008332CC">
              <w:rPr>
                <w:rFonts w:ascii="Arial" w:hAnsi="Arial" w:cs="Arial"/>
                <w:b/>
                <w:sz w:val="20"/>
                <w:szCs w:val="20"/>
              </w:rPr>
              <w:t>Capability procedure (health-related)</w:t>
            </w:r>
          </w:p>
          <w:p w14:paraId="4B9FD4EC" w14:textId="77777777" w:rsidR="004373CA" w:rsidRPr="008332CC" w:rsidRDefault="004373CA" w:rsidP="00131304">
            <w:pPr>
              <w:rPr>
                <w:rFonts w:ascii="Arial" w:hAnsi="Arial" w:cs="Arial"/>
                <w:b/>
                <w:sz w:val="20"/>
                <w:szCs w:val="20"/>
              </w:rPr>
            </w:pPr>
            <w:r w:rsidRPr="008332CC">
              <w:rPr>
                <w:rFonts w:ascii="Arial" w:hAnsi="Arial" w:cs="Arial"/>
                <w:b/>
                <w:sz w:val="20"/>
                <w:szCs w:val="20"/>
              </w:rPr>
              <w:t>Capability procedure (performance related)</w:t>
            </w:r>
          </w:p>
          <w:p w14:paraId="4DB83833" w14:textId="77777777" w:rsidR="004373CA" w:rsidRPr="008332CC" w:rsidRDefault="004373CA" w:rsidP="00131304">
            <w:pPr>
              <w:rPr>
                <w:rFonts w:ascii="Arial" w:hAnsi="Arial" w:cs="Arial"/>
                <w:b/>
                <w:sz w:val="20"/>
                <w:szCs w:val="20"/>
              </w:rPr>
            </w:pPr>
            <w:r w:rsidRPr="008332CC">
              <w:rPr>
                <w:rFonts w:ascii="Arial" w:hAnsi="Arial" w:cs="Arial"/>
                <w:b/>
                <w:sz w:val="20"/>
                <w:szCs w:val="20"/>
              </w:rPr>
              <w:t>Compassionate leave</w:t>
            </w:r>
          </w:p>
          <w:p w14:paraId="2F50EDE5" w14:textId="77777777" w:rsidR="004373CA" w:rsidRPr="008332CC" w:rsidRDefault="004373CA" w:rsidP="00131304">
            <w:pPr>
              <w:rPr>
                <w:rFonts w:ascii="Arial" w:hAnsi="Arial" w:cs="Arial"/>
                <w:b/>
                <w:sz w:val="20"/>
                <w:szCs w:val="20"/>
              </w:rPr>
            </w:pPr>
            <w:r w:rsidRPr="008332CC">
              <w:rPr>
                <w:rFonts w:ascii="Arial" w:hAnsi="Arial" w:cs="Arial"/>
                <w:b/>
                <w:sz w:val="20"/>
                <w:szCs w:val="20"/>
              </w:rPr>
              <w:t>Dealing with performance or attendance issues</w:t>
            </w:r>
          </w:p>
          <w:p w14:paraId="4EC33D36" w14:textId="77777777" w:rsidR="004373CA" w:rsidRPr="008332CC" w:rsidRDefault="004373CA" w:rsidP="00131304">
            <w:pPr>
              <w:rPr>
                <w:rFonts w:ascii="Arial" w:hAnsi="Arial" w:cs="Arial"/>
                <w:b/>
                <w:sz w:val="20"/>
                <w:szCs w:val="20"/>
              </w:rPr>
            </w:pPr>
            <w:r w:rsidRPr="008332CC">
              <w:rPr>
                <w:rFonts w:ascii="Arial" w:hAnsi="Arial" w:cs="Arial"/>
                <w:b/>
                <w:sz w:val="20"/>
                <w:szCs w:val="20"/>
              </w:rPr>
              <w:t>Disciplinary hearing - after the meeting</w:t>
            </w:r>
          </w:p>
          <w:p w14:paraId="33102459" w14:textId="77777777" w:rsidR="004373CA" w:rsidRPr="008332CC" w:rsidRDefault="004373CA" w:rsidP="00131304">
            <w:pPr>
              <w:rPr>
                <w:rFonts w:ascii="Arial" w:hAnsi="Arial" w:cs="Arial"/>
                <w:b/>
                <w:sz w:val="20"/>
                <w:szCs w:val="20"/>
              </w:rPr>
            </w:pPr>
            <w:r w:rsidRPr="008332CC">
              <w:rPr>
                <w:rFonts w:ascii="Arial" w:hAnsi="Arial" w:cs="Arial"/>
                <w:b/>
                <w:sz w:val="20"/>
                <w:szCs w:val="20"/>
              </w:rPr>
              <w:t>Disciplinary hearing - at the meeting</w:t>
            </w:r>
          </w:p>
          <w:p w14:paraId="0D4F3B1C" w14:textId="77777777" w:rsidR="004373CA" w:rsidRPr="008332CC" w:rsidRDefault="004373CA" w:rsidP="00131304">
            <w:pPr>
              <w:rPr>
                <w:rFonts w:ascii="Arial" w:hAnsi="Arial" w:cs="Arial"/>
                <w:b/>
                <w:sz w:val="20"/>
                <w:szCs w:val="20"/>
              </w:rPr>
            </w:pPr>
            <w:r w:rsidRPr="008332CC">
              <w:rPr>
                <w:rFonts w:ascii="Arial" w:hAnsi="Arial" w:cs="Arial"/>
                <w:b/>
                <w:sz w:val="20"/>
                <w:szCs w:val="20"/>
              </w:rPr>
              <w:t xml:space="preserve">Disciplinary hearing - before the meeting </w:t>
            </w:r>
          </w:p>
          <w:p w14:paraId="339B4D4E" w14:textId="77777777" w:rsidR="004373CA" w:rsidRPr="008332CC" w:rsidRDefault="004373CA" w:rsidP="00131304">
            <w:pPr>
              <w:rPr>
                <w:rFonts w:ascii="Arial" w:hAnsi="Arial" w:cs="Arial"/>
                <w:b/>
                <w:sz w:val="20"/>
                <w:szCs w:val="20"/>
              </w:rPr>
            </w:pPr>
            <w:r w:rsidRPr="008332CC">
              <w:rPr>
                <w:rFonts w:ascii="Arial" w:hAnsi="Arial" w:cs="Arial"/>
                <w:b/>
                <w:sz w:val="20"/>
                <w:szCs w:val="20"/>
              </w:rPr>
              <w:t xml:space="preserve">Grievance hearing - after the meeting </w:t>
            </w:r>
          </w:p>
          <w:p w14:paraId="67F182A6" w14:textId="77777777" w:rsidR="004373CA" w:rsidRPr="008332CC" w:rsidRDefault="004373CA" w:rsidP="001B3625">
            <w:pPr>
              <w:rPr>
                <w:rFonts w:ascii="Arial" w:hAnsi="Arial" w:cs="Arial"/>
                <w:b/>
                <w:sz w:val="20"/>
                <w:szCs w:val="20"/>
              </w:rPr>
            </w:pPr>
            <w:r w:rsidRPr="008332CC">
              <w:rPr>
                <w:rFonts w:ascii="Arial" w:hAnsi="Arial" w:cs="Arial"/>
                <w:b/>
                <w:sz w:val="20"/>
                <w:szCs w:val="20"/>
              </w:rPr>
              <w:t>Grievance hearing - at the meeting Grievance hearing - before the meeting</w:t>
            </w:r>
          </w:p>
          <w:p w14:paraId="372E07ED" w14:textId="77777777" w:rsidR="004373CA" w:rsidRPr="008332CC" w:rsidRDefault="004373CA" w:rsidP="001B3625">
            <w:pPr>
              <w:rPr>
                <w:rFonts w:ascii="Arial" w:hAnsi="Arial" w:cs="Arial"/>
                <w:b/>
                <w:sz w:val="20"/>
                <w:szCs w:val="20"/>
              </w:rPr>
            </w:pPr>
            <w:r w:rsidRPr="008332CC">
              <w:rPr>
                <w:rFonts w:ascii="Arial" w:hAnsi="Arial" w:cs="Arial"/>
                <w:b/>
                <w:sz w:val="20"/>
                <w:szCs w:val="20"/>
              </w:rPr>
              <w:t>Gross misconduct investigation</w:t>
            </w:r>
          </w:p>
          <w:p w14:paraId="7BF2DEF8" w14:textId="77777777" w:rsidR="004373CA" w:rsidRPr="008332CC" w:rsidRDefault="004373CA" w:rsidP="001B3625">
            <w:pPr>
              <w:rPr>
                <w:rFonts w:ascii="Arial" w:hAnsi="Arial" w:cs="Arial"/>
                <w:b/>
                <w:sz w:val="20"/>
                <w:szCs w:val="20"/>
              </w:rPr>
            </w:pPr>
          </w:p>
        </w:tc>
        <w:tc>
          <w:tcPr>
            <w:tcW w:w="3686" w:type="dxa"/>
            <w:shd w:val="clear" w:color="auto" w:fill="FFFFFF" w:themeFill="background1"/>
          </w:tcPr>
          <w:p w14:paraId="2F60C210" w14:textId="77777777" w:rsidR="004373CA" w:rsidRPr="008332CC" w:rsidRDefault="004373CA" w:rsidP="001B3625">
            <w:pPr>
              <w:rPr>
                <w:rFonts w:ascii="Arial" w:hAnsi="Arial" w:cs="Arial"/>
                <w:b/>
                <w:sz w:val="20"/>
                <w:szCs w:val="20"/>
              </w:rPr>
            </w:pPr>
            <w:r w:rsidRPr="008332CC">
              <w:rPr>
                <w:rFonts w:ascii="Arial" w:hAnsi="Arial" w:cs="Arial"/>
                <w:b/>
                <w:sz w:val="20"/>
                <w:szCs w:val="20"/>
              </w:rPr>
              <w:t>Homeworking requests</w:t>
            </w:r>
          </w:p>
          <w:p w14:paraId="2E019DEE" w14:textId="77777777" w:rsidR="004373CA" w:rsidRPr="008332CC" w:rsidRDefault="004373CA" w:rsidP="00131304">
            <w:pPr>
              <w:rPr>
                <w:rFonts w:ascii="Arial" w:hAnsi="Arial" w:cs="Arial"/>
                <w:b/>
                <w:sz w:val="20"/>
                <w:szCs w:val="20"/>
              </w:rPr>
            </w:pPr>
            <w:r w:rsidRPr="008332CC">
              <w:rPr>
                <w:rFonts w:ascii="Arial" w:hAnsi="Arial" w:cs="Arial"/>
                <w:b/>
                <w:sz w:val="20"/>
                <w:szCs w:val="20"/>
              </w:rPr>
              <w:t>Long-term absence</w:t>
            </w:r>
          </w:p>
          <w:p w14:paraId="0F147D32" w14:textId="77777777" w:rsidR="004373CA" w:rsidRPr="008332CC" w:rsidRDefault="004373CA" w:rsidP="00131304">
            <w:pPr>
              <w:rPr>
                <w:rFonts w:ascii="Arial" w:hAnsi="Arial" w:cs="Arial"/>
                <w:b/>
                <w:sz w:val="20"/>
                <w:szCs w:val="20"/>
              </w:rPr>
            </w:pPr>
            <w:r w:rsidRPr="008332CC">
              <w:rPr>
                <w:rFonts w:ascii="Arial" w:hAnsi="Arial" w:cs="Arial"/>
                <w:b/>
                <w:sz w:val="20"/>
                <w:szCs w:val="20"/>
              </w:rPr>
              <w:t>Managing a data security breach</w:t>
            </w:r>
          </w:p>
          <w:p w14:paraId="20139074" w14:textId="77777777" w:rsidR="004373CA" w:rsidRPr="008332CC" w:rsidRDefault="004373CA" w:rsidP="00131304">
            <w:pPr>
              <w:rPr>
                <w:rFonts w:ascii="Arial" w:hAnsi="Arial" w:cs="Arial"/>
                <w:b/>
                <w:sz w:val="20"/>
                <w:szCs w:val="20"/>
              </w:rPr>
            </w:pPr>
            <w:r w:rsidRPr="008332CC">
              <w:rPr>
                <w:rFonts w:ascii="Arial" w:hAnsi="Arial" w:cs="Arial"/>
                <w:b/>
                <w:sz w:val="20"/>
                <w:szCs w:val="20"/>
              </w:rPr>
              <w:t>Managing a pregnant employee's absence</w:t>
            </w:r>
          </w:p>
          <w:p w14:paraId="299968D7" w14:textId="77777777" w:rsidR="004373CA" w:rsidRPr="008332CC" w:rsidRDefault="004373CA" w:rsidP="00131304">
            <w:pPr>
              <w:rPr>
                <w:rFonts w:ascii="Arial" w:hAnsi="Arial" w:cs="Arial"/>
                <w:b/>
                <w:sz w:val="20"/>
                <w:szCs w:val="20"/>
              </w:rPr>
            </w:pPr>
            <w:r w:rsidRPr="008332CC">
              <w:rPr>
                <w:rFonts w:ascii="Arial" w:hAnsi="Arial" w:cs="Arial"/>
                <w:b/>
                <w:sz w:val="20"/>
                <w:szCs w:val="20"/>
              </w:rPr>
              <w:t xml:space="preserve">Managing an employee with a disability </w:t>
            </w:r>
          </w:p>
          <w:p w14:paraId="7D57CA81" w14:textId="77777777" w:rsidR="004373CA" w:rsidRPr="008332CC" w:rsidRDefault="004373CA" w:rsidP="00131304">
            <w:pPr>
              <w:rPr>
                <w:rFonts w:ascii="Arial" w:hAnsi="Arial" w:cs="Arial"/>
                <w:b/>
                <w:sz w:val="20"/>
                <w:szCs w:val="20"/>
              </w:rPr>
            </w:pPr>
            <w:r w:rsidRPr="008332CC">
              <w:rPr>
                <w:rFonts w:ascii="Arial" w:hAnsi="Arial" w:cs="Arial"/>
                <w:b/>
                <w:sz w:val="20"/>
                <w:szCs w:val="20"/>
              </w:rPr>
              <w:t>Managing shared parental leave variation requests</w:t>
            </w:r>
          </w:p>
          <w:p w14:paraId="2C00C53B" w14:textId="77777777" w:rsidR="004373CA" w:rsidRPr="008332CC" w:rsidRDefault="004373CA" w:rsidP="00131304">
            <w:pPr>
              <w:rPr>
                <w:rFonts w:ascii="Arial" w:hAnsi="Arial" w:cs="Arial"/>
                <w:b/>
                <w:sz w:val="20"/>
                <w:szCs w:val="20"/>
              </w:rPr>
            </w:pPr>
            <w:r w:rsidRPr="008332CC">
              <w:rPr>
                <w:rFonts w:ascii="Arial" w:hAnsi="Arial" w:cs="Arial"/>
                <w:b/>
                <w:sz w:val="20"/>
                <w:szCs w:val="20"/>
              </w:rPr>
              <w:t>Maternity leave and pay</w:t>
            </w:r>
          </w:p>
          <w:p w14:paraId="349B2068" w14:textId="77777777" w:rsidR="004373CA" w:rsidRPr="008332CC" w:rsidRDefault="004373CA" w:rsidP="00131304">
            <w:pPr>
              <w:rPr>
                <w:rFonts w:ascii="Arial" w:hAnsi="Arial" w:cs="Arial"/>
                <w:b/>
                <w:sz w:val="20"/>
                <w:szCs w:val="20"/>
              </w:rPr>
            </w:pPr>
            <w:r w:rsidRPr="008332CC">
              <w:rPr>
                <w:rFonts w:ascii="Arial" w:hAnsi="Arial" w:cs="Arial"/>
                <w:b/>
                <w:sz w:val="20"/>
                <w:szCs w:val="20"/>
              </w:rPr>
              <w:t>Misconduct investigation</w:t>
            </w:r>
          </w:p>
          <w:p w14:paraId="3E37038F" w14:textId="77777777" w:rsidR="004373CA" w:rsidRPr="008332CC" w:rsidRDefault="004373CA" w:rsidP="00131304">
            <w:pPr>
              <w:rPr>
                <w:rFonts w:ascii="Arial" w:hAnsi="Arial" w:cs="Arial"/>
                <w:b/>
                <w:sz w:val="20"/>
                <w:szCs w:val="20"/>
              </w:rPr>
            </w:pPr>
            <w:r w:rsidRPr="008332CC">
              <w:rPr>
                <w:rFonts w:ascii="Arial" w:hAnsi="Arial" w:cs="Arial"/>
                <w:b/>
                <w:sz w:val="20"/>
                <w:szCs w:val="20"/>
              </w:rPr>
              <w:t>Paternity leave and pay</w:t>
            </w:r>
          </w:p>
          <w:p w14:paraId="5F904D41" w14:textId="77777777" w:rsidR="004373CA" w:rsidRPr="008332CC" w:rsidRDefault="004373CA" w:rsidP="00131304">
            <w:pPr>
              <w:rPr>
                <w:rFonts w:ascii="Arial" w:hAnsi="Arial" w:cs="Arial"/>
                <w:b/>
                <w:sz w:val="20"/>
                <w:szCs w:val="20"/>
              </w:rPr>
            </w:pPr>
            <w:r w:rsidRPr="008332CC">
              <w:rPr>
                <w:rFonts w:ascii="Arial" w:hAnsi="Arial" w:cs="Arial"/>
                <w:b/>
                <w:sz w:val="20"/>
                <w:szCs w:val="20"/>
              </w:rPr>
              <w:t>Requests for time off to study</w:t>
            </w:r>
          </w:p>
          <w:p w14:paraId="3DF09B51" w14:textId="77777777" w:rsidR="004373CA" w:rsidRPr="008332CC" w:rsidRDefault="004373CA" w:rsidP="00131304">
            <w:pPr>
              <w:rPr>
                <w:rFonts w:ascii="Arial" w:hAnsi="Arial" w:cs="Arial"/>
                <w:b/>
                <w:sz w:val="20"/>
                <w:szCs w:val="20"/>
              </w:rPr>
            </w:pPr>
            <w:r w:rsidRPr="008332CC">
              <w:rPr>
                <w:rFonts w:ascii="Arial" w:hAnsi="Arial" w:cs="Arial"/>
                <w:b/>
                <w:sz w:val="20"/>
                <w:szCs w:val="20"/>
              </w:rPr>
              <w:t>Shared parental leave</w:t>
            </w:r>
          </w:p>
          <w:p w14:paraId="5283510F" w14:textId="77777777" w:rsidR="004373CA" w:rsidRDefault="004373CA" w:rsidP="00131304">
            <w:pPr>
              <w:rPr>
                <w:rFonts w:ascii="Arial" w:hAnsi="Arial" w:cs="Arial"/>
                <w:b/>
                <w:sz w:val="20"/>
                <w:szCs w:val="20"/>
              </w:rPr>
            </w:pPr>
            <w:r w:rsidRPr="008332CC">
              <w:rPr>
                <w:rFonts w:ascii="Arial" w:hAnsi="Arial" w:cs="Arial"/>
                <w:b/>
                <w:sz w:val="20"/>
                <w:szCs w:val="20"/>
              </w:rPr>
              <w:t>Suspension due to misconduct investigation</w:t>
            </w:r>
          </w:p>
          <w:p w14:paraId="12C9961A" w14:textId="77777777" w:rsidR="004373CA" w:rsidRDefault="004373CA" w:rsidP="00131304">
            <w:pPr>
              <w:rPr>
                <w:rFonts w:ascii="Arial" w:hAnsi="Arial" w:cs="Arial"/>
                <w:b/>
                <w:sz w:val="20"/>
                <w:szCs w:val="20"/>
              </w:rPr>
            </w:pPr>
          </w:p>
        </w:tc>
        <w:tc>
          <w:tcPr>
            <w:tcW w:w="5044" w:type="dxa"/>
            <w:shd w:val="clear" w:color="auto" w:fill="FFFFFF" w:themeFill="background1"/>
          </w:tcPr>
          <w:p w14:paraId="6572E5E7" w14:textId="77777777" w:rsidR="008677C8" w:rsidRPr="008332CC" w:rsidRDefault="008677C8" w:rsidP="001B3625">
            <w:pPr>
              <w:rPr>
                <w:rFonts w:ascii="Arial" w:hAnsi="Arial" w:cs="Arial"/>
                <w:b/>
                <w:sz w:val="20"/>
                <w:szCs w:val="20"/>
              </w:rPr>
            </w:pPr>
            <w:r>
              <w:rPr>
                <w:rFonts w:ascii="Arial" w:hAnsi="Arial" w:cs="Arial"/>
                <w:b/>
                <w:sz w:val="20"/>
                <w:szCs w:val="20"/>
              </w:rPr>
              <w:lastRenderedPageBreak/>
              <w:t>These will allow you to w</w:t>
            </w:r>
            <w:r w:rsidR="00785716">
              <w:rPr>
                <w:rFonts w:ascii="Arial" w:hAnsi="Arial" w:cs="Arial"/>
                <w:b/>
                <w:sz w:val="20"/>
                <w:szCs w:val="20"/>
              </w:rPr>
              <w:t>e</w:t>
            </w:r>
            <w:r>
              <w:rPr>
                <w:rFonts w:ascii="Arial" w:hAnsi="Arial" w:cs="Arial"/>
                <w:b/>
                <w:sz w:val="20"/>
                <w:szCs w:val="20"/>
              </w:rPr>
              <w:t>ave your way through the maze of requirements when dealing with important HR topics.</w:t>
            </w:r>
          </w:p>
        </w:tc>
      </w:tr>
      <w:tr w:rsidR="004373CA" w:rsidRPr="004E66E3" w14:paraId="5A29A742" w14:textId="77777777" w:rsidTr="005559C5">
        <w:tc>
          <w:tcPr>
            <w:tcW w:w="1806" w:type="dxa"/>
            <w:shd w:val="clear" w:color="auto" w:fill="FBD4B4" w:themeFill="accent6" w:themeFillTint="66"/>
          </w:tcPr>
          <w:p w14:paraId="60B439F8" w14:textId="77777777" w:rsidR="004373CA" w:rsidRPr="000A6071" w:rsidRDefault="004373CA" w:rsidP="00131304">
            <w:pPr>
              <w:jc w:val="right"/>
              <w:rPr>
                <w:rFonts w:ascii="Arial" w:hAnsi="Arial" w:cs="Arial"/>
                <w:b/>
                <w:sz w:val="20"/>
                <w:szCs w:val="20"/>
              </w:rPr>
            </w:pPr>
            <w:r>
              <w:rPr>
                <w:rFonts w:ascii="Arial" w:hAnsi="Arial" w:cs="Arial"/>
                <w:b/>
                <w:sz w:val="20"/>
                <w:szCs w:val="20"/>
              </w:rPr>
              <w:t>HR Forms</w:t>
            </w:r>
          </w:p>
        </w:tc>
        <w:tc>
          <w:tcPr>
            <w:tcW w:w="4001" w:type="dxa"/>
            <w:shd w:val="clear" w:color="auto" w:fill="FFFFFF" w:themeFill="background1"/>
          </w:tcPr>
          <w:p w14:paraId="7D20C4C5" w14:textId="77777777" w:rsidR="004373CA" w:rsidRPr="008332CC" w:rsidRDefault="004373CA" w:rsidP="00131304">
            <w:pPr>
              <w:rPr>
                <w:rFonts w:ascii="Arial" w:hAnsi="Arial" w:cs="Arial"/>
                <w:b/>
                <w:sz w:val="20"/>
                <w:szCs w:val="20"/>
              </w:rPr>
            </w:pPr>
            <w:r w:rsidRPr="006E3240">
              <w:rPr>
                <w:rFonts w:ascii="Arial" w:hAnsi="Arial" w:cs="Arial"/>
                <w:b/>
                <w:sz w:val="20"/>
                <w:szCs w:val="20"/>
              </w:rPr>
              <w:t>Consent to Medical</w:t>
            </w:r>
          </w:p>
          <w:p w14:paraId="6D29A60F" w14:textId="77777777" w:rsidR="004373CA" w:rsidRPr="008332CC" w:rsidRDefault="004373CA" w:rsidP="00131304">
            <w:pPr>
              <w:rPr>
                <w:rFonts w:ascii="Arial" w:hAnsi="Arial" w:cs="Arial"/>
                <w:b/>
                <w:sz w:val="20"/>
                <w:szCs w:val="20"/>
              </w:rPr>
            </w:pPr>
            <w:r w:rsidRPr="008332CC">
              <w:rPr>
                <w:rFonts w:ascii="Arial" w:hAnsi="Arial" w:cs="Arial"/>
                <w:b/>
                <w:sz w:val="20"/>
                <w:szCs w:val="20"/>
              </w:rPr>
              <w:t>Disciplinary Investigation</w:t>
            </w:r>
          </w:p>
          <w:p w14:paraId="71D48E40" w14:textId="77777777" w:rsidR="004373CA" w:rsidRPr="008332CC" w:rsidRDefault="004373CA" w:rsidP="00131304">
            <w:pPr>
              <w:rPr>
                <w:rFonts w:ascii="Arial" w:hAnsi="Arial" w:cs="Arial"/>
                <w:b/>
                <w:sz w:val="20"/>
                <w:szCs w:val="20"/>
              </w:rPr>
            </w:pPr>
            <w:r w:rsidRPr="008332CC">
              <w:rPr>
                <w:rFonts w:ascii="Arial" w:hAnsi="Arial" w:cs="Arial"/>
                <w:b/>
                <w:sz w:val="20"/>
                <w:szCs w:val="20"/>
              </w:rPr>
              <w:t>Employee Absence Record</w:t>
            </w:r>
          </w:p>
          <w:p w14:paraId="02621062" w14:textId="77777777" w:rsidR="004373CA" w:rsidRPr="008332CC" w:rsidRDefault="004373CA" w:rsidP="00131304">
            <w:pPr>
              <w:rPr>
                <w:rFonts w:ascii="Arial" w:hAnsi="Arial" w:cs="Arial"/>
                <w:b/>
                <w:sz w:val="20"/>
                <w:szCs w:val="20"/>
              </w:rPr>
            </w:pPr>
            <w:r w:rsidRPr="008332CC">
              <w:rPr>
                <w:rFonts w:ascii="Arial" w:hAnsi="Arial" w:cs="Arial"/>
                <w:b/>
                <w:sz w:val="20"/>
                <w:szCs w:val="20"/>
              </w:rPr>
              <w:t>Fit for work self-declaration</w:t>
            </w:r>
          </w:p>
          <w:p w14:paraId="071B3F12" w14:textId="77777777" w:rsidR="004373CA" w:rsidRPr="008332CC" w:rsidRDefault="004373CA" w:rsidP="00131304">
            <w:pPr>
              <w:rPr>
                <w:rFonts w:ascii="Arial" w:hAnsi="Arial" w:cs="Arial"/>
                <w:b/>
                <w:sz w:val="20"/>
                <w:szCs w:val="20"/>
              </w:rPr>
            </w:pPr>
            <w:r w:rsidRPr="008332CC">
              <w:rPr>
                <w:rFonts w:ascii="Arial" w:hAnsi="Arial" w:cs="Arial"/>
                <w:b/>
                <w:sz w:val="20"/>
                <w:szCs w:val="20"/>
              </w:rPr>
              <w:t>Grievance Appeal</w:t>
            </w:r>
          </w:p>
          <w:p w14:paraId="3B4F4340" w14:textId="77777777" w:rsidR="004373CA" w:rsidRPr="008332CC" w:rsidRDefault="004373CA" w:rsidP="00131304">
            <w:pPr>
              <w:rPr>
                <w:rFonts w:ascii="Arial" w:hAnsi="Arial" w:cs="Arial"/>
                <w:b/>
                <w:sz w:val="20"/>
                <w:szCs w:val="20"/>
              </w:rPr>
            </w:pPr>
            <w:r w:rsidRPr="008332CC">
              <w:rPr>
                <w:rFonts w:ascii="Arial" w:hAnsi="Arial" w:cs="Arial"/>
                <w:b/>
                <w:sz w:val="20"/>
                <w:szCs w:val="20"/>
              </w:rPr>
              <w:t>Grievance Form</w:t>
            </w:r>
          </w:p>
          <w:p w14:paraId="6AD3B113" w14:textId="77777777" w:rsidR="004373CA" w:rsidRPr="008332CC" w:rsidRDefault="004373CA" w:rsidP="00131304">
            <w:pPr>
              <w:rPr>
                <w:rFonts w:ascii="Arial" w:hAnsi="Arial" w:cs="Arial"/>
                <w:b/>
                <w:sz w:val="20"/>
                <w:szCs w:val="20"/>
              </w:rPr>
            </w:pPr>
            <w:r w:rsidRPr="008332CC">
              <w:rPr>
                <w:rFonts w:ascii="Arial" w:hAnsi="Arial" w:cs="Arial"/>
                <w:b/>
                <w:sz w:val="20"/>
                <w:szCs w:val="20"/>
              </w:rPr>
              <w:t>Grievance Record</w:t>
            </w:r>
          </w:p>
          <w:p w14:paraId="563D17B8" w14:textId="77777777" w:rsidR="004373CA" w:rsidRPr="008332CC" w:rsidRDefault="004373CA" w:rsidP="00131304">
            <w:pPr>
              <w:rPr>
                <w:rFonts w:ascii="Arial" w:hAnsi="Arial" w:cs="Arial"/>
                <w:b/>
                <w:sz w:val="20"/>
                <w:szCs w:val="20"/>
              </w:rPr>
            </w:pPr>
            <w:r w:rsidRPr="008332CC">
              <w:rPr>
                <w:rFonts w:ascii="Arial" w:hAnsi="Arial" w:cs="Arial"/>
                <w:b/>
                <w:sz w:val="20"/>
                <w:szCs w:val="20"/>
              </w:rPr>
              <w:t>Grievance Retraction</w:t>
            </w:r>
          </w:p>
          <w:p w14:paraId="00C3C464" w14:textId="77777777" w:rsidR="004373CA" w:rsidRPr="008332CC" w:rsidRDefault="004373CA" w:rsidP="00131304">
            <w:pPr>
              <w:rPr>
                <w:rFonts w:ascii="Arial" w:hAnsi="Arial" w:cs="Arial"/>
                <w:b/>
                <w:sz w:val="20"/>
                <w:szCs w:val="20"/>
              </w:rPr>
            </w:pPr>
            <w:r w:rsidRPr="008332CC">
              <w:rPr>
                <w:rFonts w:ascii="Arial" w:hAnsi="Arial" w:cs="Arial"/>
                <w:b/>
                <w:sz w:val="20"/>
                <w:szCs w:val="20"/>
              </w:rPr>
              <w:t xml:space="preserve">Holiday Request </w:t>
            </w:r>
          </w:p>
          <w:p w14:paraId="7151DBEF" w14:textId="77777777" w:rsidR="004373CA" w:rsidRPr="008332CC" w:rsidRDefault="004373CA" w:rsidP="00131304">
            <w:pPr>
              <w:rPr>
                <w:rFonts w:ascii="Arial" w:hAnsi="Arial" w:cs="Arial"/>
                <w:b/>
                <w:sz w:val="20"/>
                <w:szCs w:val="20"/>
              </w:rPr>
            </w:pPr>
            <w:r w:rsidRPr="008332CC">
              <w:rPr>
                <w:rFonts w:ascii="Arial" w:hAnsi="Arial" w:cs="Arial"/>
                <w:b/>
                <w:sz w:val="20"/>
                <w:szCs w:val="20"/>
              </w:rPr>
              <w:t>Induction Buddy Checklist</w:t>
            </w:r>
          </w:p>
          <w:p w14:paraId="6C6F5516" w14:textId="77777777" w:rsidR="004373CA" w:rsidRPr="008332CC" w:rsidRDefault="004373CA" w:rsidP="00131304">
            <w:pPr>
              <w:rPr>
                <w:rFonts w:ascii="Arial" w:hAnsi="Arial" w:cs="Arial"/>
                <w:b/>
                <w:sz w:val="20"/>
                <w:szCs w:val="20"/>
              </w:rPr>
            </w:pPr>
            <w:r w:rsidRPr="008332CC">
              <w:rPr>
                <w:rFonts w:ascii="Arial" w:hAnsi="Arial" w:cs="Arial"/>
                <w:b/>
                <w:sz w:val="20"/>
                <w:szCs w:val="20"/>
              </w:rPr>
              <w:t>Induction Checklist</w:t>
            </w:r>
          </w:p>
          <w:p w14:paraId="06201CB7" w14:textId="77777777" w:rsidR="004373CA" w:rsidRPr="008332CC" w:rsidRDefault="004373CA" w:rsidP="00131304">
            <w:pPr>
              <w:rPr>
                <w:rFonts w:ascii="Arial" w:hAnsi="Arial" w:cs="Arial"/>
                <w:b/>
                <w:sz w:val="20"/>
                <w:szCs w:val="20"/>
              </w:rPr>
            </w:pPr>
            <w:r w:rsidRPr="008332CC">
              <w:rPr>
                <w:rFonts w:ascii="Arial" w:hAnsi="Arial" w:cs="Arial"/>
                <w:b/>
                <w:sz w:val="20"/>
                <w:szCs w:val="20"/>
              </w:rPr>
              <w:t>Interview Assessment</w:t>
            </w:r>
          </w:p>
          <w:p w14:paraId="18FA455D" w14:textId="77777777" w:rsidR="004373CA" w:rsidRPr="008332CC" w:rsidRDefault="004373CA" w:rsidP="00131304">
            <w:pPr>
              <w:rPr>
                <w:rFonts w:ascii="Arial" w:hAnsi="Arial" w:cs="Arial"/>
                <w:b/>
                <w:sz w:val="20"/>
                <w:szCs w:val="20"/>
              </w:rPr>
            </w:pPr>
            <w:r w:rsidRPr="008332CC">
              <w:rPr>
                <w:rFonts w:ascii="Arial" w:hAnsi="Arial" w:cs="Arial"/>
                <w:b/>
                <w:sz w:val="20"/>
                <w:szCs w:val="20"/>
              </w:rPr>
              <w:t>Job Description Template</w:t>
            </w:r>
          </w:p>
          <w:p w14:paraId="5443D30E" w14:textId="77777777" w:rsidR="004373CA" w:rsidRPr="008332CC" w:rsidRDefault="004373CA" w:rsidP="00131304">
            <w:pPr>
              <w:rPr>
                <w:rFonts w:ascii="Arial" w:hAnsi="Arial" w:cs="Arial"/>
                <w:b/>
                <w:sz w:val="20"/>
                <w:szCs w:val="20"/>
              </w:rPr>
            </w:pPr>
            <w:r w:rsidRPr="008332CC">
              <w:rPr>
                <w:rFonts w:ascii="Arial" w:hAnsi="Arial" w:cs="Arial"/>
                <w:b/>
                <w:sz w:val="20"/>
                <w:szCs w:val="20"/>
              </w:rPr>
              <w:t>Job Interview Expenses</w:t>
            </w:r>
          </w:p>
          <w:p w14:paraId="4904AADC" w14:textId="77777777" w:rsidR="004373CA" w:rsidRPr="008332CC" w:rsidRDefault="004373CA" w:rsidP="001B3625">
            <w:pPr>
              <w:rPr>
                <w:rFonts w:ascii="Arial" w:hAnsi="Arial" w:cs="Arial"/>
                <w:b/>
                <w:sz w:val="20"/>
                <w:szCs w:val="20"/>
              </w:rPr>
            </w:pPr>
            <w:r w:rsidRPr="008332CC">
              <w:rPr>
                <w:rFonts w:ascii="Arial" w:hAnsi="Arial" w:cs="Arial"/>
                <w:b/>
                <w:sz w:val="20"/>
                <w:szCs w:val="20"/>
              </w:rPr>
              <w:t>Learning and Development Proposal Learning and Development Plan</w:t>
            </w:r>
          </w:p>
          <w:p w14:paraId="531B8D8A" w14:textId="77777777" w:rsidR="004373CA" w:rsidRPr="008332CC" w:rsidRDefault="004373CA" w:rsidP="0015019F">
            <w:pPr>
              <w:rPr>
                <w:rFonts w:ascii="Arial" w:hAnsi="Arial" w:cs="Arial"/>
                <w:b/>
                <w:sz w:val="20"/>
                <w:szCs w:val="20"/>
              </w:rPr>
            </w:pPr>
            <w:r>
              <w:rPr>
                <w:rFonts w:ascii="Arial" w:hAnsi="Arial" w:cs="Arial"/>
                <w:b/>
                <w:sz w:val="20"/>
                <w:szCs w:val="20"/>
              </w:rPr>
              <w:t>50 Sample letters dealing with many aspects of maternity, maternity leave, etc.</w:t>
            </w:r>
          </w:p>
        </w:tc>
        <w:tc>
          <w:tcPr>
            <w:tcW w:w="3686" w:type="dxa"/>
            <w:shd w:val="clear" w:color="auto" w:fill="FFFFFF" w:themeFill="background1"/>
          </w:tcPr>
          <w:p w14:paraId="6311DC3E" w14:textId="77777777" w:rsidR="004373CA" w:rsidRPr="008332CC" w:rsidRDefault="004373CA" w:rsidP="001B3625">
            <w:pPr>
              <w:rPr>
                <w:rFonts w:ascii="Arial" w:hAnsi="Arial" w:cs="Arial"/>
                <w:b/>
                <w:sz w:val="20"/>
                <w:szCs w:val="20"/>
              </w:rPr>
            </w:pPr>
            <w:r w:rsidRPr="008332CC">
              <w:rPr>
                <w:rFonts w:ascii="Arial" w:hAnsi="Arial" w:cs="Arial"/>
                <w:b/>
                <w:sz w:val="20"/>
                <w:szCs w:val="20"/>
              </w:rPr>
              <w:t>Learning and Development Plan + Budget</w:t>
            </w:r>
          </w:p>
          <w:p w14:paraId="3F3B330E" w14:textId="77777777" w:rsidR="004373CA" w:rsidRPr="008332CC" w:rsidRDefault="004373CA" w:rsidP="00131304">
            <w:pPr>
              <w:rPr>
                <w:rFonts w:ascii="Arial" w:hAnsi="Arial" w:cs="Arial"/>
                <w:b/>
                <w:sz w:val="20"/>
                <w:szCs w:val="20"/>
              </w:rPr>
            </w:pPr>
            <w:r w:rsidRPr="008332CC">
              <w:rPr>
                <w:rFonts w:ascii="Arial" w:hAnsi="Arial" w:cs="Arial"/>
                <w:b/>
                <w:sz w:val="20"/>
                <w:szCs w:val="20"/>
              </w:rPr>
              <w:t>Medical Report Request</w:t>
            </w:r>
          </w:p>
          <w:p w14:paraId="5D227594" w14:textId="77777777" w:rsidR="004373CA" w:rsidRPr="008332CC" w:rsidRDefault="004373CA" w:rsidP="00131304">
            <w:pPr>
              <w:rPr>
                <w:rFonts w:ascii="Arial" w:hAnsi="Arial" w:cs="Arial"/>
                <w:b/>
                <w:sz w:val="20"/>
                <w:szCs w:val="20"/>
              </w:rPr>
            </w:pPr>
            <w:r w:rsidRPr="008332CC">
              <w:rPr>
                <w:rFonts w:ascii="Arial" w:hAnsi="Arial" w:cs="Arial"/>
                <w:b/>
                <w:sz w:val="20"/>
                <w:szCs w:val="20"/>
              </w:rPr>
              <w:t>New Starter Checklist</w:t>
            </w:r>
          </w:p>
          <w:p w14:paraId="0E059246" w14:textId="77777777" w:rsidR="004373CA" w:rsidRPr="008332CC" w:rsidRDefault="004373CA" w:rsidP="00131304">
            <w:pPr>
              <w:rPr>
                <w:rFonts w:ascii="Arial" w:hAnsi="Arial" w:cs="Arial"/>
                <w:b/>
                <w:sz w:val="20"/>
                <w:szCs w:val="20"/>
              </w:rPr>
            </w:pPr>
            <w:r w:rsidRPr="008332CC">
              <w:rPr>
                <w:rFonts w:ascii="Arial" w:hAnsi="Arial" w:cs="Arial"/>
                <w:b/>
                <w:sz w:val="20"/>
                <w:szCs w:val="20"/>
              </w:rPr>
              <w:t>New Starter Induction Record</w:t>
            </w:r>
          </w:p>
          <w:p w14:paraId="06C9434D" w14:textId="77777777" w:rsidR="004373CA" w:rsidRDefault="004373CA" w:rsidP="00131304">
            <w:pPr>
              <w:rPr>
                <w:rFonts w:ascii="Arial" w:hAnsi="Arial" w:cs="Arial"/>
                <w:b/>
                <w:sz w:val="20"/>
                <w:szCs w:val="20"/>
              </w:rPr>
            </w:pPr>
            <w:r w:rsidRPr="008332CC">
              <w:rPr>
                <w:rFonts w:ascii="Arial" w:hAnsi="Arial" w:cs="Arial"/>
                <w:b/>
                <w:sz w:val="20"/>
                <w:szCs w:val="20"/>
              </w:rPr>
              <w:t xml:space="preserve">Payslip </w:t>
            </w:r>
          </w:p>
          <w:p w14:paraId="72279977" w14:textId="77777777" w:rsidR="004373CA" w:rsidRPr="008332CC" w:rsidRDefault="004373CA" w:rsidP="00131304">
            <w:pPr>
              <w:rPr>
                <w:rFonts w:ascii="Arial" w:hAnsi="Arial" w:cs="Arial"/>
                <w:b/>
                <w:sz w:val="20"/>
                <w:szCs w:val="20"/>
              </w:rPr>
            </w:pPr>
            <w:r w:rsidRPr="008332CC">
              <w:rPr>
                <w:rFonts w:ascii="Arial" w:hAnsi="Arial" w:cs="Arial"/>
                <w:b/>
                <w:sz w:val="20"/>
                <w:szCs w:val="20"/>
              </w:rPr>
              <w:t>Performance Improvement Plan</w:t>
            </w:r>
          </w:p>
          <w:p w14:paraId="743768C8" w14:textId="77777777" w:rsidR="004373CA" w:rsidRPr="008332CC" w:rsidRDefault="004373CA" w:rsidP="00131304">
            <w:pPr>
              <w:rPr>
                <w:rFonts w:ascii="Arial" w:hAnsi="Arial" w:cs="Arial"/>
                <w:b/>
                <w:sz w:val="20"/>
                <w:szCs w:val="20"/>
              </w:rPr>
            </w:pPr>
            <w:r w:rsidRPr="008332CC">
              <w:rPr>
                <w:rFonts w:ascii="Arial" w:hAnsi="Arial" w:cs="Arial"/>
                <w:b/>
                <w:sz w:val="20"/>
                <w:szCs w:val="20"/>
              </w:rPr>
              <w:t>Person Specification</w:t>
            </w:r>
          </w:p>
          <w:p w14:paraId="0CBBB8EB" w14:textId="77777777" w:rsidR="004373CA" w:rsidRPr="008332CC" w:rsidRDefault="004373CA" w:rsidP="00131304">
            <w:pPr>
              <w:rPr>
                <w:rFonts w:ascii="Arial" w:hAnsi="Arial" w:cs="Arial"/>
                <w:b/>
                <w:sz w:val="20"/>
                <w:szCs w:val="20"/>
              </w:rPr>
            </w:pPr>
            <w:r w:rsidRPr="008332CC">
              <w:rPr>
                <w:rFonts w:ascii="Arial" w:hAnsi="Arial" w:cs="Arial"/>
                <w:b/>
                <w:sz w:val="20"/>
                <w:szCs w:val="20"/>
              </w:rPr>
              <w:t>Probationary Review Forms (4)</w:t>
            </w:r>
          </w:p>
          <w:p w14:paraId="18B1D761" w14:textId="77777777" w:rsidR="004373CA" w:rsidRDefault="004373CA" w:rsidP="00131304">
            <w:pPr>
              <w:rPr>
                <w:rFonts w:ascii="Arial" w:hAnsi="Arial" w:cs="Arial"/>
                <w:b/>
                <w:sz w:val="20"/>
                <w:szCs w:val="20"/>
              </w:rPr>
            </w:pPr>
            <w:r>
              <w:rPr>
                <w:rFonts w:ascii="Arial" w:hAnsi="Arial" w:cs="Arial"/>
                <w:b/>
                <w:sz w:val="20"/>
                <w:szCs w:val="20"/>
              </w:rPr>
              <w:t>Qualifications Check – per</w:t>
            </w:r>
            <w:r w:rsidRPr="008332CC">
              <w:rPr>
                <w:rFonts w:ascii="Arial" w:hAnsi="Arial" w:cs="Arial"/>
                <w:b/>
                <w:sz w:val="20"/>
                <w:szCs w:val="20"/>
              </w:rPr>
              <w:t>mission</w:t>
            </w:r>
          </w:p>
          <w:p w14:paraId="79A06D11" w14:textId="77777777" w:rsidR="004373CA" w:rsidRPr="008332CC" w:rsidRDefault="004373CA" w:rsidP="00131304">
            <w:pPr>
              <w:rPr>
                <w:rFonts w:ascii="Arial" w:hAnsi="Arial" w:cs="Arial"/>
                <w:b/>
                <w:sz w:val="20"/>
                <w:szCs w:val="20"/>
              </w:rPr>
            </w:pPr>
            <w:r>
              <w:rPr>
                <w:rFonts w:ascii="Arial" w:hAnsi="Arial" w:cs="Arial"/>
                <w:b/>
                <w:sz w:val="20"/>
                <w:szCs w:val="20"/>
              </w:rPr>
              <w:t>Reference requests and forms (past and current employers)</w:t>
            </w:r>
          </w:p>
          <w:p w14:paraId="1A85144C" w14:textId="77777777" w:rsidR="004373CA" w:rsidRPr="008332CC" w:rsidRDefault="004373CA" w:rsidP="00131304">
            <w:pPr>
              <w:rPr>
                <w:rFonts w:ascii="Arial" w:hAnsi="Arial" w:cs="Arial"/>
                <w:b/>
                <w:sz w:val="20"/>
                <w:szCs w:val="20"/>
              </w:rPr>
            </w:pPr>
            <w:r w:rsidRPr="008332CC">
              <w:rPr>
                <w:rFonts w:ascii="Arial" w:hAnsi="Arial" w:cs="Arial"/>
                <w:b/>
                <w:sz w:val="20"/>
                <w:szCs w:val="20"/>
              </w:rPr>
              <w:t>Return to work Interview</w:t>
            </w:r>
          </w:p>
          <w:p w14:paraId="7E686978" w14:textId="77777777" w:rsidR="004373CA" w:rsidRPr="008332CC" w:rsidRDefault="004373CA" w:rsidP="00131304">
            <w:pPr>
              <w:rPr>
                <w:rFonts w:ascii="Arial" w:hAnsi="Arial" w:cs="Arial"/>
                <w:b/>
                <w:sz w:val="20"/>
                <w:szCs w:val="20"/>
              </w:rPr>
            </w:pPr>
            <w:r w:rsidRPr="008332CC">
              <w:rPr>
                <w:rFonts w:ascii="Arial" w:hAnsi="Arial" w:cs="Arial"/>
                <w:b/>
                <w:sz w:val="20"/>
                <w:szCs w:val="20"/>
              </w:rPr>
              <w:t>Sample Person Specification</w:t>
            </w:r>
          </w:p>
          <w:p w14:paraId="06A313D6" w14:textId="77777777" w:rsidR="004373CA" w:rsidRPr="008332CC" w:rsidRDefault="004373CA" w:rsidP="00131304">
            <w:pPr>
              <w:rPr>
                <w:rFonts w:ascii="Arial" w:hAnsi="Arial" w:cs="Arial"/>
                <w:b/>
                <w:sz w:val="20"/>
                <w:szCs w:val="20"/>
              </w:rPr>
            </w:pPr>
            <w:r w:rsidRPr="008332CC">
              <w:rPr>
                <w:rFonts w:ascii="Arial" w:hAnsi="Arial" w:cs="Arial"/>
                <w:b/>
                <w:sz w:val="20"/>
                <w:szCs w:val="20"/>
              </w:rPr>
              <w:t>Sickness Self-Certificate</w:t>
            </w:r>
          </w:p>
          <w:p w14:paraId="393CBA4E" w14:textId="77777777" w:rsidR="004373CA" w:rsidRPr="008332CC" w:rsidRDefault="004373CA" w:rsidP="00131304">
            <w:pPr>
              <w:rPr>
                <w:rFonts w:ascii="Arial" w:hAnsi="Arial" w:cs="Arial"/>
                <w:b/>
                <w:sz w:val="20"/>
                <w:szCs w:val="20"/>
              </w:rPr>
            </w:pPr>
            <w:r w:rsidRPr="008332CC">
              <w:rPr>
                <w:rFonts w:ascii="Arial" w:hAnsi="Arial" w:cs="Arial"/>
                <w:b/>
                <w:sz w:val="20"/>
                <w:szCs w:val="20"/>
              </w:rPr>
              <w:t>Training Request</w:t>
            </w:r>
          </w:p>
          <w:p w14:paraId="69C419B3" w14:textId="77777777" w:rsidR="004373CA" w:rsidRPr="008332CC" w:rsidRDefault="004373CA" w:rsidP="00131304">
            <w:pPr>
              <w:rPr>
                <w:rFonts w:ascii="Arial" w:hAnsi="Arial" w:cs="Arial"/>
                <w:b/>
                <w:sz w:val="20"/>
                <w:szCs w:val="20"/>
              </w:rPr>
            </w:pPr>
            <w:r w:rsidRPr="008332CC">
              <w:rPr>
                <w:rFonts w:ascii="Arial" w:hAnsi="Arial" w:cs="Arial"/>
                <w:b/>
                <w:sz w:val="20"/>
                <w:szCs w:val="20"/>
              </w:rPr>
              <w:t>Volunteer Application Form</w:t>
            </w:r>
          </w:p>
          <w:p w14:paraId="231AE04A" w14:textId="77777777" w:rsidR="004373CA" w:rsidRPr="008332CC" w:rsidRDefault="004373CA" w:rsidP="00131304">
            <w:pPr>
              <w:rPr>
                <w:rFonts w:ascii="Arial" w:hAnsi="Arial" w:cs="Arial"/>
                <w:b/>
                <w:sz w:val="20"/>
                <w:szCs w:val="20"/>
              </w:rPr>
            </w:pPr>
          </w:p>
        </w:tc>
        <w:tc>
          <w:tcPr>
            <w:tcW w:w="5044" w:type="dxa"/>
            <w:shd w:val="clear" w:color="auto" w:fill="FFFFFF" w:themeFill="background1"/>
          </w:tcPr>
          <w:p w14:paraId="054599CB" w14:textId="77777777" w:rsidR="008677C8" w:rsidRPr="008332CC" w:rsidRDefault="008677C8" w:rsidP="001B3625">
            <w:pPr>
              <w:rPr>
                <w:rFonts w:ascii="Arial" w:hAnsi="Arial" w:cs="Arial"/>
                <w:b/>
                <w:sz w:val="20"/>
                <w:szCs w:val="20"/>
              </w:rPr>
            </w:pPr>
            <w:r>
              <w:rPr>
                <w:rFonts w:ascii="Arial" w:hAnsi="Arial" w:cs="Arial"/>
                <w:b/>
                <w:sz w:val="20"/>
                <w:szCs w:val="20"/>
              </w:rPr>
              <w:t xml:space="preserve">Forms </w:t>
            </w:r>
            <w:proofErr w:type="spellStart"/>
            <w:r>
              <w:rPr>
                <w:rFonts w:ascii="Arial" w:hAnsi="Arial" w:cs="Arial"/>
                <w:b/>
                <w:sz w:val="20"/>
                <w:szCs w:val="20"/>
              </w:rPr>
              <w:t>Forms</w:t>
            </w:r>
            <w:proofErr w:type="spellEnd"/>
            <w:r>
              <w:rPr>
                <w:rFonts w:ascii="Arial" w:hAnsi="Arial" w:cs="Arial"/>
                <w:b/>
                <w:sz w:val="20"/>
                <w:szCs w:val="20"/>
              </w:rPr>
              <w:t xml:space="preserve"> Forms!!!!</w:t>
            </w:r>
          </w:p>
        </w:tc>
      </w:tr>
      <w:tr w:rsidR="004373CA" w:rsidRPr="004E66E3" w14:paraId="4B426990" w14:textId="77777777" w:rsidTr="005559C5">
        <w:tc>
          <w:tcPr>
            <w:tcW w:w="1806" w:type="dxa"/>
            <w:shd w:val="clear" w:color="auto" w:fill="FBD4B4" w:themeFill="accent6" w:themeFillTint="66"/>
          </w:tcPr>
          <w:p w14:paraId="0B0276C1" w14:textId="77777777" w:rsidR="004373CA" w:rsidRDefault="004373CA" w:rsidP="00131304">
            <w:pPr>
              <w:jc w:val="right"/>
              <w:rPr>
                <w:rFonts w:ascii="Arial" w:hAnsi="Arial" w:cs="Arial"/>
                <w:b/>
                <w:sz w:val="20"/>
                <w:szCs w:val="20"/>
              </w:rPr>
            </w:pPr>
          </w:p>
          <w:p w14:paraId="7892938A" w14:textId="77777777" w:rsidR="004373CA" w:rsidRPr="000A6071" w:rsidRDefault="004373CA" w:rsidP="00131304">
            <w:pPr>
              <w:jc w:val="right"/>
              <w:rPr>
                <w:rFonts w:ascii="Arial" w:hAnsi="Arial" w:cs="Arial"/>
                <w:b/>
                <w:sz w:val="20"/>
                <w:szCs w:val="20"/>
              </w:rPr>
            </w:pPr>
            <w:r>
              <w:rPr>
                <w:rFonts w:ascii="Arial" w:hAnsi="Arial" w:cs="Arial"/>
                <w:b/>
                <w:sz w:val="20"/>
                <w:szCs w:val="20"/>
              </w:rPr>
              <w:t>Induction Pack</w:t>
            </w:r>
          </w:p>
        </w:tc>
        <w:tc>
          <w:tcPr>
            <w:tcW w:w="7687" w:type="dxa"/>
            <w:gridSpan w:val="2"/>
            <w:shd w:val="clear" w:color="auto" w:fill="FFFFFF" w:themeFill="background1"/>
          </w:tcPr>
          <w:p w14:paraId="2A3315A3" w14:textId="77777777" w:rsidR="004373CA" w:rsidRDefault="004373CA" w:rsidP="00131304">
            <w:pPr>
              <w:rPr>
                <w:rFonts w:ascii="Arial" w:hAnsi="Arial" w:cs="Arial"/>
                <w:b/>
                <w:sz w:val="20"/>
                <w:szCs w:val="20"/>
              </w:rPr>
            </w:pPr>
          </w:p>
          <w:p w14:paraId="04D1D57A" w14:textId="77777777" w:rsidR="004373CA" w:rsidRPr="008332CC" w:rsidRDefault="004373CA" w:rsidP="00131304">
            <w:pPr>
              <w:rPr>
                <w:rFonts w:ascii="Arial" w:hAnsi="Arial" w:cs="Arial"/>
                <w:b/>
                <w:sz w:val="20"/>
                <w:szCs w:val="20"/>
              </w:rPr>
            </w:pPr>
            <w:r w:rsidRPr="008332CC">
              <w:rPr>
                <w:rFonts w:ascii="Arial" w:hAnsi="Arial" w:cs="Arial"/>
                <w:b/>
                <w:sz w:val="20"/>
                <w:szCs w:val="20"/>
              </w:rPr>
              <w:t>Code of Conduct (PDF)</w:t>
            </w:r>
          </w:p>
          <w:p w14:paraId="00F752D6" w14:textId="77777777" w:rsidR="004373CA" w:rsidRPr="008332CC" w:rsidRDefault="004373CA" w:rsidP="00131304">
            <w:pPr>
              <w:rPr>
                <w:rFonts w:ascii="Arial" w:hAnsi="Arial" w:cs="Arial"/>
                <w:b/>
                <w:sz w:val="20"/>
                <w:szCs w:val="20"/>
              </w:rPr>
            </w:pPr>
            <w:r w:rsidRPr="008332CC">
              <w:rPr>
                <w:rFonts w:ascii="Arial" w:hAnsi="Arial" w:cs="Arial"/>
                <w:b/>
                <w:sz w:val="20"/>
                <w:szCs w:val="20"/>
              </w:rPr>
              <w:t>Care Certificate Standards (PDF)</w:t>
            </w:r>
          </w:p>
          <w:p w14:paraId="2B3180FC" w14:textId="77777777" w:rsidR="004373CA" w:rsidRPr="008332CC" w:rsidRDefault="004373CA" w:rsidP="00131304">
            <w:pPr>
              <w:rPr>
                <w:rFonts w:ascii="Arial" w:hAnsi="Arial" w:cs="Arial"/>
                <w:b/>
                <w:sz w:val="20"/>
                <w:szCs w:val="20"/>
              </w:rPr>
            </w:pPr>
            <w:r w:rsidRPr="008332CC">
              <w:rPr>
                <w:rFonts w:ascii="Arial" w:hAnsi="Arial" w:cs="Arial"/>
                <w:b/>
                <w:sz w:val="20"/>
                <w:szCs w:val="20"/>
              </w:rPr>
              <w:t xml:space="preserve">Induction Pack – Induction Checklist – Initial Learning and Development Plan – </w:t>
            </w:r>
            <w:r w:rsidRPr="006E3240">
              <w:rPr>
                <w:rFonts w:ascii="Arial" w:hAnsi="Arial" w:cs="Arial"/>
                <w:b/>
                <w:sz w:val="20"/>
                <w:szCs w:val="20"/>
              </w:rPr>
              <w:t>Employment Handbook</w:t>
            </w:r>
          </w:p>
          <w:p w14:paraId="252E0197" w14:textId="77777777" w:rsidR="004373CA" w:rsidRPr="008332CC" w:rsidRDefault="004373CA" w:rsidP="00131304">
            <w:pPr>
              <w:rPr>
                <w:rFonts w:ascii="Arial" w:hAnsi="Arial" w:cs="Arial"/>
                <w:b/>
                <w:sz w:val="20"/>
                <w:szCs w:val="20"/>
              </w:rPr>
            </w:pPr>
          </w:p>
        </w:tc>
        <w:tc>
          <w:tcPr>
            <w:tcW w:w="5044" w:type="dxa"/>
            <w:shd w:val="clear" w:color="auto" w:fill="FFFFFF" w:themeFill="background1"/>
          </w:tcPr>
          <w:p w14:paraId="70FFCC1E" w14:textId="77777777" w:rsidR="004373CA" w:rsidRDefault="004373CA" w:rsidP="00131304">
            <w:pPr>
              <w:rPr>
                <w:rFonts w:ascii="Arial" w:hAnsi="Arial" w:cs="Arial"/>
                <w:b/>
                <w:sz w:val="20"/>
                <w:szCs w:val="20"/>
              </w:rPr>
            </w:pPr>
          </w:p>
          <w:p w14:paraId="20467D52" w14:textId="77777777" w:rsidR="008677C8" w:rsidRDefault="00785716" w:rsidP="00131304">
            <w:pPr>
              <w:rPr>
                <w:rFonts w:ascii="Arial" w:hAnsi="Arial" w:cs="Arial"/>
                <w:b/>
                <w:sz w:val="20"/>
                <w:szCs w:val="20"/>
              </w:rPr>
            </w:pPr>
            <w:r>
              <w:rPr>
                <w:rFonts w:ascii="Arial" w:hAnsi="Arial" w:cs="Arial"/>
                <w:b/>
                <w:sz w:val="20"/>
                <w:szCs w:val="20"/>
              </w:rPr>
              <w:t>A</w:t>
            </w:r>
            <w:r w:rsidR="008677C8">
              <w:rPr>
                <w:rFonts w:ascii="Arial" w:hAnsi="Arial" w:cs="Arial"/>
                <w:b/>
                <w:sz w:val="20"/>
                <w:szCs w:val="20"/>
              </w:rPr>
              <w:t xml:space="preserve"> </w:t>
            </w:r>
            <w:r>
              <w:rPr>
                <w:rFonts w:ascii="Arial" w:hAnsi="Arial" w:cs="Arial"/>
                <w:b/>
                <w:sz w:val="20"/>
                <w:szCs w:val="20"/>
              </w:rPr>
              <w:t>useful</w:t>
            </w:r>
            <w:r w:rsidR="008677C8">
              <w:rPr>
                <w:rFonts w:ascii="Arial" w:hAnsi="Arial" w:cs="Arial"/>
                <w:b/>
                <w:sz w:val="20"/>
                <w:szCs w:val="20"/>
              </w:rPr>
              <w:t xml:space="preserve"> selection of materials which will help you with a professional introduction of new </w:t>
            </w:r>
            <w:r>
              <w:rPr>
                <w:rFonts w:ascii="Arial" w:hAnsi="Arial" w:cs="Arial"/>
                <w:b/>
                <w:sz w:val="20"/>
                <w:szCs w:val="20"/>
              </w:rPr>
              <w:t>employees</w:t>
            </w:r>
            <w:r w:rsidR="008677C8">
              <w:rPr>
                <w:rFonts w:ascii="Arial" w:hAnsi="Arial" w:cs="Arial"/>
                <w:b/>
                <w:sz w:val="20"/>
                <w:szCs w:val="20"/>
              </w:rPr>
              <w:t xml:space="preserve"> to your business!</w:t>
            </w:r>
          </w:p>
        </w:tc>
      </w:tr>
      <w:tr w:rsidR="00503EF4" w:rsidRPr="004E66E3" w14:paraId="42B1F44B" w14:textId="77777777" w:rsidTr="005559C5">
        <w:tc>
          <w:tcPr>
            <w:tcW w:w="1806" w:type="dxa"/>
            <w:shd w:val="clear" w:color="auto" w:fill="FBD4B4" w:themeFill="accent6" w:themeFillTint="66"/>
          </w:tcPr>
          <w:p w14:paraId="074D3F75" w14:textId="77777777" w:rsidR="00503EF4" w:rsidRDefault="00503EF4" w:rsidP="00503EF4">
            <w:pPr>
              <w:jc w:val="right"/>
              <w:rPr>
                <w:rFonts w:ascii="Arial" w:hAnsi="Arial" w:cs="Arial"/>
                <w:b/>
                <w:sz w:val="20"/>
                <w:szCs w:val="20"/>
              </w:rPr>
            </w:pPr>
            <w:r>
              <w:rPr>
                <w:rFonts w:ascii="Arial" w:hAnsi="Arial" w:cs="Arial"/>
                <w:b/>
                <w:sz w:val="20"/>
                <w:szCs w:val="20"/>
              </w:rPr>
              <w:t>Job Descriptions</w:t>
            </w:r>
          </w:p>
        </w:tc>
        <w:tc>
          <w:tcPr>
            <w:tcW w:w="7687" w:type="dxa"/>
            <w:gridSpan w:val="2"/>
            <w:shd w:val="clear" w:color="auto" w:fill="FFFFFF" w:themeFill="background1"/>
          </w:tcPr>
          <w:p w14:paraId="36D42C73" w14:textId="77777777" w:rsidR="00503EF4" w:rsidRDefault="00503EF4" w:rsidP="00503EF4">
            <w:pPr>
              <w:rPr>
                <w:rFonts w:ascii="Arial" w:hAnsi="Arial" w:cs="Arial"/>
                <w:b/>
                <w:sz w:val="20"/>
                <w:szCs w:val="20"/>
              </w:rPr>
            </w:pPr>
            <w:r>
              <w:rPr>
                <w:rFonts w:ascii="Arial" w:hAnsi="Arial" w:cs="Arial"/>
                <w:b/>
                <w:sz w:val="20"/>
                <w:szCs w:val="20"/>
              </w:rPr>
              <w:t xml:space="preserve"> Model Job Description for a </w:t>
            </w:r>
            <w:r w:rsidRPr="006E3240">
              <w:rPr>
                <w:rFonts w:ascii="Arial" w:hAnsi="Arial" w:cs="Arial"/>
                <w:b/>
                <w:sz w:val="20"/>
                <w:szCs w:val="20"/>
              </w:rPr>
              <w:t>Care Worker</w:t>
            </w:r>
            <w:r>
              <w:rPr>
                <w:rFonts w:ascii="Arial" w:hAnsi="Arial" w:cs="Arial"/>
                <w:b/>
                <w:sz w:val="20"/>
                <w:szCs w:val="20"/>
              </w:rPr>
              <w:t xml:space="preserve"> and a </w:t>
            </w:r>
            <w:r w:rsidRPr="006E3240">
              <w:rPr>
                <w:rFonts w:ascii="Arial" w:hAnsi="Arial" w:cs="Arial"/>
                <w:b/>
                <w:sz w:val="20"/>
                <w:szCs w:val="20"/>
              </w:rPr>
              <w:t>Registered Manager</w:t>
            </w:r>
            <w:r>
              <w:rPr>
                <w:rFonts w:ascii="Arial" w:hAnsi="Arial" w:cs="Arial"/>
                <w:b/>
                <w:sz w:val="20"/>
                <w:szCs w:val="20"/>
              </w:rPr>
              <w:t>.</w:t>
            </w:r>
          </w:p>
          <w:p w14:paraId="04BA11D8" w14:textId="77777777" w:rsidR="00503EF4" w:rsidRDefault="00503EF4" w:rsidP="00503EF4">
            <w:pPr>
              <w:rPr>
                <w:rFonts w:ascii="Arial" w:hAnsi="Arial" w:cs="Arial"/>
                <w:b/>
                <w:sz w:val="20"/>
                <w:szCs w:val="20"/>
              </w:rPr>
            </w:pPr>
          </w:p>
          <w:p w14:paraId="714B4BAE" w14:textId="77777777" w:rsidR="00503EF4" w:rsidRDefault="00503EF4" w:rsidP="00503EF4">
            <w:pPr>
              <w:rPr>
                <w:rFonts w:ascii="Arial" w:hAnsi="Arial" w:cs="Arial"/>
                <w:b/>
                <w:sz w:val="20"/>
                <w:szCs w:val="20"/>
              </w:rPr>
            </w:pPr>
          </w:p>
        </w:tc>
        <w:tc>
          <w:tcPr>
            <w:tcW w:w="5044" w:type="dxa"/>
            <w:shd w:val="clear" w:color="auto" w:fill="FFFFFF" w:themeFill="background1"/>
          </w:tcPr>
          <w:p w14:paraId="70A34599" w14:textId="77777777" w:rsidR="00503EF4" w:rsidRDefault="00503EF4" w:rsidP="00503EF4">
            <w:pPr>
              <w:rPr>
                <w:rFonts w:ascii="Arial" w:hAnsi="Arial" w:cs="Arial"/>
                <w:b/>
                <w:sz w:val="20"/>
                <w:szCs w:val="20"/>
              </w:rPr>
            </w:pPr>
          </w:p>
        </w:tc>
      </w:tr>
      <w:tr w:rsidR="00503EF4" w:rsidRPr="004E66E3" w14:paraId="7792B18D" w14:textId="77777777" w:rsidTr="005559C5">
        <w:tc>
          <w:tcPr>
            <w:tcW w:w="1806" w:type="dxa"/>
            <w:shd w:val="clear" w:color="auto" w:fill="FBD4B4" w:themeFill="accent6" w:themeFillTint="66"/>
          </w:tcPr>
          <w:p w14:paraId="3FF5C8DF" w14:textId="77777777" w:rsidR="00503EF4" w:rsidRDefault="00503EF4" w:rsidP="00503EF4">
            <w:pPr>
              <w:jc w:val="right"/>
              <w:rPr>
                <w:rFonts w:ascii="Arial" w:hAnsi="Arial" w:cs="Arial"/>
                <w:b/>
                <w:sz w:val="20"/>
                <w:szCs w:val="20"/>
              </w:rPr>
            </w:pPr>
            <w:r>
              <w:rPr>
                <w:rFonts w:ascii="Arial" w:hAnsi="Arial" w:cs="Arial"/>
                <w:b/>
                <w:sz w:val="20"/>
                <w:szCs w:val="20"/>
              </w:rPr>
              <w:t>Operations Handbook</w:t>
            </w:r>
          </w:p>
        </w:tc>
        <w:tc>
          <w:tcPr>
            <w:tcW w:w="7687" w:type="dxa"/>
            <w:gridSpan w:val="2"/>
            <w:shd w:val="clear" w:color="auto" w:fill="FFFFFF" w:themeFill="background1"/>
          </w:tcPr>
          <w:p w14:paraId="5327F4DE" w14:textId="77777777" w:rsidR="00503EF4" w:rsidRPr="008332CC" w:rsidRDefault="00503EF4" w:rsidP="00503EF4">
            <w:pPr>
              <w:rPr>
                <w:rFonts w:ascii="Arial" w:hAnsi="Arial" w:cs="Arial"/>
                <w:b/>
                <w:sz w:val="20"/>
                <w:szCs w:val="20"/>
              </w:rPr>
            </w:pPr>
            <w:r w:rsidRPr="006E3240">
              <w:rPr>
                <w:rFonts w:ascii="Arial" w:hAnsi="Arial" w:cs="Arial"/>
                <w:b/>
                <w:sz w:val="20"/>
                <w:szCs w:val="20"/>
              </w:rPr>
              <w:t>Handbook for employees – overview of company operations</w:t>
            </w:r>
          </w:p>
        </w:tc>
        <w:tc>
          <w:tcPr>
            <w:tcW w:w="5044" w:type="dxa"/>
            <w:shd w:val="clear" w:color="auto" w:fill="FFFFFF" w:themeFill="background1"/>
          </w:tcPr>
          <w:p w14:paraId="3EE9CB08" w14:textId="77777777" w:rsidR="00503EF4" w:rsidRPr="00785716" w:rsidRDefault="00503EF4" w:rsidP="00503EF4">
            <w:pPr>
              <w:rPr>
                <w:rStyle w:val="Hyperlink"/>
                <w:b/>
                <w:color w:val="auto"/>
                <w:sz w:val="20"/>
                <w:szCs w:val="20"/>
                <w:u w:val="none"/>
              </w:rPr>
            </w:pPr>
            <w:r w:rsidRPr="00785716">
              <w:rPr>
                <w:rStyle w:val="Hyperlink"/>
                <w:b/>
                <w:color w:val="auto"/>
                <w:sz w:val="20"/>
                <w:szCs w:val="20"/>
                <w:u w:val="none"/>
              </w:rPr>
              <w:t>This Handbook covers key ele</w:t>
            </w:r>
            <w:r>
              <w:rPr>
                <w:rStyle w:val="Hyperlink"/>
                <w:b/>
                <w:color w:val="auto"/>
                <w:sz w:val="20"/>
                <w:szCs w:val="20"/>
                <w:u w:val="none"/>
              </w:rPr>
              <w:t>me</w:t>
            </w:r>
            <w:r w:rsidRPr="00785716">
              <w:rPr>
                <w:rStyle w:val="Hyperlink"/>
                <w:b/>
                <w:color w:val="auto"/>
                <w:sz w:val="20"/>
                <w:szCs w:val="20"/>
                <w:u w:val="none"/>
              </w:rPr>
              <w:t>nts of how you run your business.</w:t>
            </w:r>
          </w:p>
          <w:p w14:paraId="2A1EB857" w14:textId="77777777" w:rsidR="00503EF4" w:rsidRDefault="00503EF4" w:rsidP="00503EF4">
            <w:pPr>
              <w:rPr>
                <w:rStyle w:val="Hyperlink"/>
                <w:rFonts w:ascii="Arial" w:hAnsi="Arial" w:cs="Arial"/>
                <w:b/>
                <w:sz w:val="20"/>
                <w:szCs w:val="20"/>
              </w:rPr>
            </w:pPr>
          </w:p>
        </w:tc>
      </w:tr>
      <w:tr w:rsidR="00503EF4" w:rsidRPr="004E66E3" w14:paraId="51AC2A51" w14:textId="77777777" w:rsidTr="005559C5">
        <w:tc>
          <w:tcPr>
            <w:tcW w:w="1806" w:type="dxa"/>
            <w:shd w:val="clear" w:color="auto" w:fill="FBD4B4" w:themeFill="accent6" w:themeFillTint="66"/>
          </w:tcPr>
          <w:p w14:paraId="51B26728" w14:textId="77777777" w:rsidR="00503EF4" w:rsidRPr="000A6071" w:rsidRDefault="00503EF4" w:rsidP="00503EF4">
            <w:pPr>
              <w:jc w:val="right"/>
              <w:rPr>
                <w:rFonts w:ascii="Arial" w:hAnsi="Arial" w:cs="Arial"/>
                <w:b/>
                <w:sz w:val="20"/>
                <w:szCs w:val="20"/>
              </w:rPr>
            </w:pPr>
            <w:r>
              <w:rPr>
                <w:rFonts w:ascii="Arial" w:hAnsi="Arial" w:cs="Arial"/>
                <w:b/>
                <w:sz w:val="20"/>
                <w:szCs w:val="20"/>
              </w:rPr>
              <w:t>Performance Improvement</w:t>
            </w:r>
          </w:p>
        </w:tc>
        <w:tc>
          <w:tcPr>
            <w:tcW w:w="7687" w:type="dxa"/>
            <w:gridSpan w:val="2"/>
            <w:shd w:val="clear" w:color="auto" w:fill="FFFFFF" w:themeFill="background1"/>
          </w:tcPr>
          <w:p w14:paraId="442C49F7" w14:textId="77777777" w:rsidR="00503EF4" w:rsidRDefault="00503EF4" w:rsidP="00503EF4">
            <w:pPr>
              <w:rPr>
                <w:rFonts w:ascii="Arial" w:hAnsi="Arial" w:cs="Arial"/>
                <w:b/>
                <w:sz w:val="20"/>
                <w:szCs w:val="20"/>
              </w:rPr>
            </w:pPr>
            <w:r w:rsidRPr="006E3240">
              <w:rPr>
                <w:rFonts w:ascii="Arial" w:hAnsi="Arial" w:cs="Arial"/>
                <w:b/>
                <w:sz w:val="20"/>
                <w:szCs w:val="20"/>
              </w:rPr>
              <w:t>Questions for Under Performers</w:t>
            </w:r>
          </w:p>
          <w:p w14:paraId="721E59CD" w14:textId="77777777" w:rsidR="00503EF4" w:rsidRPr="008332CC" w:rsidRDefault="00503EF4" w:rsidP="00503EF4">
            <w:pPr>
              <w:rPr>
                <w:rFonts w:ascii="Arial" w:hAnsi="Arial" w:cs="Arial"/>
                <w:b/>
                <w:sz w:val="20"/>
                <w:szCs w:val="20"/>
              </w:rPr>
            </w:pPr>
            <w:r w:rsidRPr="006E3240">
              <w:rPr>
                <w:rFonts w:ascii="Arial" w:hAnsi="Arial" w:cs="Arial"/>
                <w:b/>
                <w:sz w:val="20"/>
                <w:szCs w:val="20"/>
              </w:rPr>
              <w:t>Self- Assessment</w:t>
            </w:r>
          </w:p>
          <w:p w14:paraId="1167FBD8" w14:textId="77777777" w:rsidR="00503EF4" w:rsidRPr="008332CC" w:rsidRDefault="00503EF4" w:rsidP="00503EF4">
            <w:pPr>
              <w:rPr>
                <w:rFonts w:ascii="Arial" w:hAnsi="Arial" w:cs="Arial"/>
                <w:b/>
                <w:sz w:val="20"/>
                <w:szCs w:val="20"/>
              </w:rPr>
            </w:pPr>
            <w:r w:rsidRPr="006E3240">
              <w:rPr>
                <w:rFonts w:ascii="Arial" w:hAnsi="Arial" w:cs="Arial"/>
                <w:b/>
                <w:sz w:val="20"/>
                <w:szCs w:val="20"/>
              </w:rPr>
              <w:t>Supervisors Report</w:t>
            </w:r>
          </w:p>
          <w:p w14:paraId="5D35565F" w14:textId="77777777" w:rsidR="00503EF4" w:rsidRPr="008332CC" w:rsidRDefault="00503EF4" w:rsidP="00503EF4">
            <w:pPr>
              <w:rPr>
                <w:rFonts w:ascii="Arial" w:hAnsi="Arial" w:cs="Arial"/>
                <w:b/>
                <w:sz w:val="20"/>
                <w:szCs w:val="20"/>
              </w:rPr>
            </w:pPr>
          </w:p>
        </w:tc>
        <w:tc>
          <w:tcPr>
            <w:tcW w:w="5044" w:type="dxa"/>
            <w:shd w:val="clear" w:color="auto" w:fill="FFFFFF" w:themeFill="background1"/>
          </w:tcPr>
          <w:p w14:paraId="623F7099" w14:textId="77777777" w:rsidR="00503EF4" w:rsidRDefault="00503EF4" w:rsidP="00503EF4">
            <w:pPr>
              <w:rPr>
                <w:rFonts w:ascii="Arial" w:hAnsi="Arial" w:cs="Arial"/>
                <w:b/>
                <w:sz w:val="20"/>
                <w:szCs w:val="20"/>
              </w:rPr>
            </w:pPr>
            <w:r>
              <w:rPr>
                <w:rFonts w:ascii="Arial" w:hAnsi="Arial" w:cs="Arial"/>
                <w:b/>
                <w:sz w:val="20"/>
                <w:szCs w:val="20"/>
              </w:rPr>
              <w:t>Probably one of the most difficult topics for any employer is the man</w:t>
            </w:r>
            <w:r>
              <w:rPr>
                <w:b/>
                <w:sz w:val="20"/>
                <w:szCs w:val="20"/>
              </w:rPr>
              <w:t>a</w:t>
            </w:r>
            <w:r>
              <w:rPr>
                <w:rFonts w:ascii="Arial" w:hAnsi="Arial" w:cs="Arial"/>
                <w:b/>
                <w:sz w:val="20"/>
                <w:szCs w:val="20"/>
              </w:rPr>
              <w:t>gement of performance, especially when it is below par. These materials will offer considerable assistance.</w:t>
            </w:r>
          </w:p>
          <w:p w14:paraId="36CF819D" w14:textId="77777777" w:rsidR="00503EF4" w:rsidRDefault="00503EF4" w:rsidP="00503EF4">
            <w:pPr>
              <w:rPr>
                <w:rFonts w:ascii="Arial" w:hAnsi="Arial" w:cs="Arial"/>
                <w:b/>
                <w:sz w:val="20"/>
                <w:szCs w:val="20"/>
              </w:rPr>
            </w:pPr>
          </w:p>
        </w:tc>
      </w:tr>
      <w:tr w:rsidR="00503EF4" w:rsidRPr="004E66E3" w14:paraId="39B5EB5C" w14:textId="77777777" w:rsidTr="005559C5">
        <w:tc>
          <w:tcPr>
            <w:tcW w:w="1806" w:type="dxa"/>
            <w:shd w:val="clear" w:color="auto" w:fill="FBD4B4" w:themeFill="accent6" w:themeFillTint="66"/>
          </w:tcPr>
          <w:p w14:paraId="54E04DCD" w14:textId="77777777" w:rsidR="00503EF4" w:rsidRPr="000A6071" w:rsidRDefault="00503EF4" w:rsidP="00503EF4">
            <w:pPr>
              <w:jc w:val="right"/>
              <w:rPr>
                <w:rFonts w:ascii="Arial" w:hAnsi="Arial" w:cs="Arial"/>
                <w:b/>
                <w:sz w:val="20"/>
                <w:szCs w:val="20"/>
              </w:rPr>
            </w:pPr>
            <w:r>
              <w:rPr>
                <w:rFonts w:ascii="Arial" w:hAnsi="Arial" w:cs="Arial"/>
                <w:b/>
                <w:sz w:val="20"/>
                <w:szCs w:val="20"/>
              </w:rPr>
              <w:lastRenderedPageBreak/>
              <w:t>Policies</w:t>
            </w:r>
          </w:p>
        </w:tc>
        <w:tc>
          <w:tcPr>
            <w:tcW w:w="4001" w:type="dxa"/>
            <w:shd w:val="clear" w:color="auto" w:fill="FFFFFF" w:themeFill="background1"/>
          </w:tcPr>
          <w:p w14:paraId="3C158C49"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Absence and Sickness</w:t>
            </w:r>
          </w:p>
          <w:p w14:paraId="21B3AC0E" w14:textId="77777777" w:rsidR="00503EF4" w:rsidRPr="00076E3A" w:rsidRDefault="00503EF4" w:rsidP="00503EF4">
            <w:pPr>
              <w:tabs>
                <w:tab w:val="left" w:pos="4626"/>
              </w:tabs>
              <w:rPr>
                <w:rStyle w:val="Hyperlink"/>
                <w:rFonts w:cstheme="minorHAnsi"/>
                <w:b/>
                <w:sz w:val="20"/>
                <w:szCs w:val="20"/>
              </w:rPr>
            </w:pPr>
            <w:r w:rsidRPr="006E3240">
              <w:rPr>
                <w:rFonts w:cstheme="minorHAnsi"/>
                <w:b/>
                <w:sz w:val="20"/>
                <w:szCs w:val="20"/>
              </w:rPr>
              <w:t>Annual Leave</w:t>
            </w:r>
          </w:p>
          <w:p w14:paraId="04DC5F45" w14:textId="77777777" w:rsidR="00C47514" w:rsidRPr="00076E3A" w:rsidRDefault="00C47514" w:rsidP="00C47514">
            <w:pPr>
              <w:tabs>
                <w:tab w:val="left" w:pos="4626"/>
              </w:tabs>
              <w:rPr>
                <w:rFonts w:cstheme="minorHAnsi"/>
                <w:b/>
                <w:sz w:val="20"/>
                <w:szCs w:val="20"/>
              </w:rPr>
            </w:pPr>
            <w:r w:rsidRPr="006E3240">
              <w:rPr>
                <w:rFonts w:cstheme="minorHAnsi"/>
                <w:b/>
                <w:sz w:val="20"/>
                <w:szCs w:val="20"/>
              </w:rPr>
              <w:t>Anti-Bribery, Gifts and Wills</w:t>
            </w:r>
          </w:p>
          <w:p w14:paraId="153F86CD" w14:textId="77777777" w:rsidR="00503EF4" w:rsidRPr="00076E3A" w:rsidRDefault="00503EF4" w:rsidP="00503EF4">
            <w:pPr>
              <w:tabs>
                <w:tab w:val="left" w:pos="4626"/>
              </w:tabs>
              <w:rPr>
                <w:rStyle w:val="Hyperlink"/>
                <w:rFonts w:cstheme="minorHAnsi"/>
                <w:b/>
                <w:sz w:val="20"/>
                <w:szCs w:val="20"/>
              </w:rPr>
            </w:pPr>
            <w:r w:rsidRPr="006E3240">
              <w:rPr>
                <w:rFonts w:cstheme="minorHAnsi"/>
                <w:b/>
                <w:sz w:val="20"/>
                <w:szCs w:val="20"/>
              </w:rPr>
              <w:t>Ant</w:t>
            </w:r>
            <w:r w:rsidR="00C47514" w:rsidRPr="006E3240">
              <w:rPr>
                <w:rFonts w:cstheme="minorHAnsi"/>
                <w:b/>
                <w:sz w:val="20"/>
                <w:szCs w:val="20"/>
              </w:rPr>
              <w:t>i</w:t>
            </w:r>
            <w:r w:rsidRPr="006E3240">
              <w:rPr>
                <w:rFonts w:cstheme="minorHAnsi"/>
                <w:b/>
                <w:sz w:val="20"/>
                <w:szCs w:val="20"/>
              </w:rPr>
              <w:t>-Harassment and Bullying</w:t>
            </w:r>
          </w:p>
          <w:p w14:paraId="41232ACF"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Business Ethics</w:t>
            </w:r>
          </w:p>
          <w:p w14:paraId="7D2E13D9"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Capability and Performance</w:t>
            </w:r>
          </w:p>
          <w:p w14:paraId="6BBC6510"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Capability, Illness and Disability</w:t>
            </w:r>
          </w:p>
          <w:p w14:paraId="357E131F"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Data Protection</w:t>
            </w:r>
            <w:r w:rsidR="00076E3A" w:rsidRPr="006E3240">
              <w:rPr>
                <w:rFonts w:cstheme="minorHAnsi"/>
                <w:b/>
                <w:sz w:val="20"/>
                <w:szCs w:val="20"/>
              </w:rPr>
              <w:t xml:space="preserve"> -</w:t>
            </w:r>
            <w:r w:rsidRPr="006E3240">
              <w:rPr>
                <w:rFonts w:cstheme="minorHAnsi"/>
                <w:b/>
                <w:sz w:val="20"/>
                <w:szCs w:val="20"/>
              </w:rPr>
              <w:t xml:space="preserve"> Breach Notification</w:t>
            </w:r>
          </w:p>
          <w:p w14:paraId="40B04CED" w14:textId="585607B5" w:rsidR="00503EF4" w:rsidRPr="001F5311" w:rsidRDefault="001B507E" w:rsidP="00503EF4">
            <w:pPr>
              <w:tabs>
                <w:tab w:val="left" w:pos="4626"/>
              </w:tabs>
              <w:rPr>
                <w:rStyle w:val="Hyperlink"/>
                <w:rFonts w:cstheme="minorHAnsi"/>
                <w:b/>
                <w:color w:val="00B050"/>
                <w:sz w:val="20"/>
                <w:szCs w:val="20"/>
              </w:rPr>
            </w:pPr>
            <w:hyperlink r:id="rId15" w:history="1">
              <w:r w:rsidR="00503EF4" w:rsidRPr="001F5311">
                <w:rPr>
                  <w:rStyle w:val="Hyperlink"/>
                  <w:rFonts w:cstheme="minorHAnsi"/>
                  <w:b/>
                  <w:color w:val="00B050"/>
                  <w:sz w:val="20"/>
                  <w:szCs w:val="20"/>
                </w:rPr>
                <w:t>Data Protection</w:t>
              </w:r>
              <w:r w:rsidR="00076E3A" w:rsidRPr="001F5311">
                <w:rPr>
                  <w:rStyle w:val="Hyperlink"/>
                  <w:rFonts w:cstheme="minorHAnsi"/>
                  <w:b/>
                  <w:color w:val="00B050"/>
                  <w:sz w:val="20"/>
                  <w:szCs w:val="20"/>
                </w:rPr>
                <w:t xml:space="preserve"> -</w:t>
              </w:r>
              <w:r w:rsidR="00503EF4" w:rsidRPr="001F5311">
                <w:rPr>
                  <w:rStyle w:val="Hyperlink"/>
                  <w:rFonts w:cstheme="minorHAnsi"/>
                  <w:b/>
                  <w:color w:val="00B050"/>
                  <w:sz w:val="20"/>
                  <w:szCs w:val="20"/>
                </w:rPr>
                <w:t xml:space="preserve"> Clients</w:t>
              </w:r>
            </w:hyperlink>
          </w:p>
          <w:p w14:paraId="4683F092" w14:textId="77777777" w:rsidR="00076E3A" w:rsidRPr="00076E3A" w:rsidRDefault="00076E3A" w:rsidP="00076E3A">
            <w:pPr>
              <w:tabs>
                <w:tab w:val="left" w:pos="4626"/>
              </w:tabs>
              <w:rPr>
                <w:rFonts w:cstheme="minorHAnsi"/>
                <w:b/>
                <w:sz w:val="20"/>
                <w:szCs w:val="20"/>
              </w:rPr>
            </w:pPr>
            <w:r w:rsidRPr="006E3240">
              <w:rPr>
                <w:rFonts w:cstheme="minorHAnsi"/>
                <w:b/>
                <w:sz w:val="20"/>
                <w:szCs w:val="20"/>
              </w:rPr>
              <w:t>Data Protection – D</w:t>
            </w:r>
            <w:r w:rsidRPr="006E3240">
              <w:rPr>
                <w:rFonts w:cstheme="minorHAnsi"/>
                <w:b/>
              </w:rPr>
              <w:t xml:space="preserve">ata </w:t>
            </w:r>
            <w:r w:rsidRPr="006E3240">
              <w:rPr>
                <w:rFonts w:cstheme="minorHAnsi"/>
                <w:b/>
                <w:sz w:val="20"/>
                <w:szCs w:val="20"/>
              </w:rPr>
              <w:t>Transfer Security</w:t>
            </w:r>
          </w:p>
          <w:p w14:paraId="4EB0EE06"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Data Protection</w:t>
            </w:r>
            <w:r w:rsidR="00076E3A" w:rsidRPr="006E3240">
              <w:rPr>
                <w:rFonts w:cstheme="minorHAnsi"/>
                <w:b/>
                <w:sz w:val="20"/>
                <w:szCs w:val="20"/>
              </w:rPr>
              <w:t xml:space="preserve"> -</w:t>
            </w:r>
            <w:r w:rsidRPr="006E3240">
              <w:rPr>
                <w:rFonts w:cstheme="minorHAnsi"/>
                <w:b/>
                <w:sz w:val="20"/>
                <w:szCs w:val="20"/>
              </w:rPr>
              <w:t xml:space="preserve"> Employees</w:t>
            </w:r>
          </w:p>
          <w:p w14:paraId="74A845FA"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Data</w:t>
            </w:r>
            <w:r w:rsidR="00076E3A" w:rsidRPr="006E3240">
              <w:rPr>
                <w:rFonts w:cstheme="minorHAnsi"/>
                <w:b/>
                <w:sz w:val="20"/>
                <w:szCs w:val="20"/>
              </w:rPr>
              <w:t xml:space="preserve"> Protection -</w:t>
            </w:r>
            <w:r w:rsidRPr="006E3240">
              <w:rPr>
                <w:rFonts w:cstheme="minorHAnsi"/>
                <w:b/>
                <w:sz w:val="20"/>
                <w:szCs w:val="20"/>
              </w:rPr>
              <w:t xml:space="preserve"> Subject Access Request</w:t>
            </w:r>
          </w:p>
          <w:p w14:paraId="769173F0" w14:textId="778224D1" w:rsidR="00503EF4" w:rsidRPr="00076E3A" w:rsidRDefault="00503EF4" w:rsidP="00503EF4">
            <w:pPr>
              <w:tabs>
                <w:tab w:val="left" w:pos="4626"/>
              </w:tabs>
              <w:rPr>
                <w:rFonts w:cstheme="minorHAnsi"/>
                <w:b/>
                <w:sz w:val="20"/>
                <w:szCs w:val="20"/>
              </w:rPr>
            </w:pPr>
            <w:r w:rsidRPr="006E3240">
              <w:rPr>
                <w:rFonts w:cstheme="minorHAnsi"/>
                <w:b/>
                <w:sz w:val="20"/>
                <w:szCs w:val="20"/>
              </w:rPr>
              <w:t>Data</w:t>
            </w:r>
            <w:r w:rsidR="00076E3A" w:rsidRPr="006E3240">
              <w:rPr>
                <w:rFonts w:cstheme="minorHAnsi"/>
                <w:b/>
                <w:sz w:val="20"/>
                <w:szCs w:val="20"/>
              </w:rPr>
              <w:t xml:space="preserve"> Protection - </w:t>
            </w:r>
            <w:r w:rsidRPr="006E3240">
              <w:rPr>
                <w:rFonts w:cstheme="minorHAnsi"/>
                <w:b/>
                <w:sz w:val="20"/>
                <w:szCs w:val="20"/>
              </w:rPr>
              <w:t>Subject Rights</w:t>
            </w:r>
          </w:p>
          <w:p w14:paraId="4519C296" w14:textId="77777777" w:rsidR="00503EF4" w:rsidRPr="00076E3A" w:rsidRDefault="00503EF4" w:rsidP="00503EF4">
            <w:pPr>
              <w:tabs>
                <w:tab w:val="left" w:pos="4626"/>
              </w:tabs>
              <w:rPr>
                <w:rFonts w:cstheme="minorHAnsi"/>
                <w:b/>
                <w:sz w:val="20"/>
                <w:szCs w:val="20"/>
              </w:rPr>
            </w:pPr>
            <w:r w:rsidRPr="00503BC6">
              <w:rPr>
                <w:rFonts w:cstheme="minorHAnsi"/>
                <w:b/>
                <w:sz w:val="20"/>
                <w:szCs w:val="20"/>
              </w:rPr>
              <w:t>Dignity at Work</w:t>
            </w:r>
            <w:r w:rsidR="00C47514" w:rsidRPr="00503BC6">
              <w:rPr>
                <w:rStyle w:val="Hyperlink"/>
                <w:rFonts w:cstheme="minorHAnsi"/>
                <w:b/>
                <w:sz w:val="20"/>
                <w:szCs w:val="20"/>
                <w:u w:val="none"/>
              </w:rPr>
              <w:t xml:space="preserve"> -</w:t>
            </w:r>
            <w:r w:rsidR="00C47514" w:rsidRPr="00503BC6">
              <w:rPr>
                <w:rStyle w:val="Hyperlink"/>
                <w:rFonts w:cstheme="minorHAnsi"/>
                <w:b/>
                <w:color w:val="auto"/>
                <w:sz w:val="20"/>
                <w:szCs w:val="20"/>
                <w:u w:val="none"/>
              </w:rPr>
              <w:t xml:space="preserve"> Employees</w:t>
            </w:r>
          </w:p>
          <w:p w14:paraId="084ACCD6"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Disclosure and Barring</w:t>
            </w:r>
          </w:p>
          <w:p w14:paraId="38A0E723"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Domestic Emergencies</w:t>
            </w:r>
          </w:p>
          <w:p w14:paraId="0FD008CD"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Dress Code</w:t>
            </w:r>
          </w:p>
          <w:p w14:paraId="3AEE6735"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Employee Code of Conduct</w:t>
            </w:r>
          </w:p>
          <w:p w14:paraId="66FA21B6"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Employee Communications and Consultation</w:t>
            </w:r>
          </w:p>
          <w:p w14:paraId="24EC2B92" w14:textId="031C97BA" w:rsidR="00503EF4" w:rsidRPr="001F5311" w:rsidRDefault="001B507E" w:rsidP="00503EF4">
            <w:pPr>
              <w:tabs>
                <w:tab w:val="left" w:pos="4626"/>
              </w:tabs>
              <w:rPr>
                <w:rFonts w:cstheme="minorHAnsi"/>
                <w:b/>
                <w:color w:val="00B050"/>
                <w:sz w:val="20"/>
                <w:szCs w:val="20"/>
              </w:rPr>
            </w:pPr>
            <w:hyperlink r:id="rId16" w:history="1">
              <w:r w:rsidR="00503EF4" w:rsidRPr="001F5311">
                <w:rPr>
                  <w:rStyle w:val="Hyperlink"/>
                  <w:rFonts w:cstheme="minorHAnsi"/>
                  <w:b/>
                  <w:color w:val="00B050"/>
                  <w:sz w:val="20"/>
                  <w:szCs w:val="20"/>
                </w:rPr>
                <w:t>Employee Discipline</w:t>
              </w:r>
            </w:hyperlink>
          </w:p>
          <w:p w14:paraId="13503B76" w14:textId="42F74F5C" w:rsidR="00503EF4" w:rsidRPr="001F5311" w:rsidRDefault="001B507E" w:rsidP="00503EF4">
            <w:pPr>
              <w:tabs>
                <w:tab w:val="left" w:pos="4626"/>
              </w:tabs>
              <w:rPr>
                <w:rFonts w:cstheme="minorHAnsi"/>
                <w:b/>
                <w:color w:val="00B050"/>
                <w:sz w:val="20"/>
                <w:szCs w:val="20"/>
              </w:rPr>
            </w:pPr>
            <w:hyperlink r:id="rId17" w:history="1">
              <w:r w:rsidR="00503EF4" w:rsidRPr="001F5311">
                <w:rPr>
                  <w:rStyle w:val="Hyperlink"/>
                  <w:rFonts w:cstheme="minorHAnsi"/>
                  <w:b/>
                  <w:color w:val="00B050"/>
                  <w:sz w:val="20"/>
                  <w:szCs w:val="20"/>
                </w:rPr>
                <w:t>Employee Grievances</w:t>
              </w:r>
            </w:hyperlink>
          </w:p>
          <w:p w14:paraId="0805D2EC"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Employee Supervision</w:t>
            </w:r>
          </w:p>
          <w:p w14:paraId="62794BEC"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Employee Welfare</w:t>
            </w:r>
          </w:p>
          <w:p w14:paraId="626292AB"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Employees with Caring Responsibilities</w:t>
            </w:r>
          </w:p>
          <w:p w14:paraId="7AA1A693" w14:textId="77777777" w:rsidR="00503EF4" w:rsidRPr="00076E3A" w:rsidRDefault="00503EF4" w:rsidP="00503EF4">
            <w:pPr>
              <w:tabs>
                <w:tab w:val="left" w:pos="4626"/>
              </w:tabs>
              <w:rPr>
                <w:rFonts w:cstheme="minorHAnsi"/>
                <w:b/>
                <w:sz w:val="20"/>
                <w:szCs w:val="20"/>
              </w:rPr>
            </w:pPr>
            <w:r w:rsidRPr="006E3240">
              <w:rPr>
                <w:rFonts w:cstheme="minorHAnsi"/>
                <w:b/>
                <w:sz w:val="20"/>
                <w:szCs w:val="20"/>
              </w:rPr>
              <w:t>Engagement of Volunteers</w:t>
            </w:r>
          </w:p>
          <w:p w14:paraId="26804A4B" w14:textId="77777777" w:rsidR="00503EF4" w:rsidRPr="00076E3A" w:rsidRDefault="00503EF4" w:rsidP="00503EF4">
            <w:pPr>
              <w:tabs>
                <w:tab w:val="left" w:pos="4626"/>
              </w:tabs>
              <w:rPr>
                <w:rFonts w:cstheme="minorHAnsi"/>
                <w:b/>
                <w:sz w:val="20"/>
                <w:szCs w:val="20"/>
              </w:rPr>
            </w:pPr>
          </w:p>
        </w:tc>
        <w:tc>
          <w:tcPr>
            <w:tcW w:w="3686" w:type="dxa"/>
            <w:shd w:val="clear" w:color="auto" w:fill="FFFFFF" w:themeFill="background1"/>
          </w:tcPr>
          <w:p w14:paraId="22AEE083" w14:textId="77777777" w:rsidR="00503EF4" w:rsidRDefault="00503EF4" w:rsidP="00503EF4">
            <w:pPr>
              <w:tabs>
                <w:tab w:val="left" w:pos="4626"/>
              </w:tabs>
              <w:rPr>
                <w:rFonts w:cstheme="minorHAnsi"/>
                <w:b/>
                <w:sz w:val="20"/>
                <w:szCs w:val="20"/>
              </w:rPr>
            </w:pPr>
            <w:r w:rsidRPr="006E3240">
              <w:rPr>
                <w:rFonts w:cstheme="minorHAnsi"/>
                <w:b/>
                <w:sz w:val="20"/>
                <w:szCs w:val="20"/>
              </w:rPr>
              <w:t>Equal Opportunities - Disability</w:t>
            </w:r>
          </w:p>
          <w:p w14:paraId="29E7BD16" w14:textId="77777777" w:rsidR="00503EF4" w:rsidRPr="00E47085" w:rsidRDefault="00503EF4" w:rsidP="00503EF4">
            <w:pPr>
              <w:tabs>
                <w:tab w:val="left" w:pos="4626"/>
              </w:tabs>
              <w:rPr>
                <w:rFonts w:cstheme="minorHAnsi"/>
                <w:b/>
                <w:sz w:val="20"/>
                <w:szCs w:val="20"/>
              </w:rPr>
            </w:pPr>
            <w:r w:rsidRPr="006E3240">
              <w:rPr>
                <w:rFonts w:cstheme="minorHAnsi"/>
                <w:b/>
                <w:sz w:val="20"/>
                <w:szCs w:val="20"/>
              </w:rPr>
              <w:t>Equal Pay</w:t>
            </w:r>
          </w:p>
          <w:p w14:paraId="3A4DB103" w14:textId="77777777" w:rsidR="00503EF4" w:rsidRDefault="00503EF4" w:rsidP="00503EF4">
            <w:pPr>
              <w:rPr>
                <w:rFonts w:cstheme="minorHAnsi"/>
                <w:b/>
                <w:sz w:val="20"/>
                <w:szCs w:val="20"/>
              </w:rPr>
            </w:pPr>
            <w:r w:rsidRPr="006E3240">
              <w:rPr>
                <w:rFonts w:cstheme="minorHAnsi"/>
                <w:b/>
                <w:sz w:val="20"/>
                <w:szCs w:val="20"/>
              </w:rPr>
              <w:t>Equality and Diversity</w:t>
            </w:r>
          </w:p>
          <w:p w14:paraId="518C8686" w14:textId="77777777" w:rsidR="00503EF4" w:rsidRDefault="00503EF4" w:rsidP="00503EF4">
            <w:pPr>
              <w:rPr>
                <w:rFonts w:cstheme="minorHAnsi"/>
                <w:b/>
                <w:sz w:val="20"/>
                <w:szCs w:val="20"/>
              </w:rPr>
            </w:pPr>
            <w:r w:rsidRPr="006E3240">
              <w:rPr>
                <w:rFonts w:cstheme="minorHAnsi"/>
                <w:b/>
                <w:sz w:val="20"/>
                <w:szCs w:val="20"/>
              </w:rPr>
              <w:t>Flexible Working</w:t>
            </w:r>
            <w:r w:rsidRPr="00162D85">
              <w:rPr>
                <w:rFonts w:cstheme="minorHAnsi"/>
                <w:b/>
                <w:sz w:val="20"/>
                <w:szCs w:val="20"/>
              </w:rPr>
              <w:t xml:space="preserve"> </w:t>
            </w:r>
          </w:p>
          <w:p w14:paraId="171192A2" w14:textId="77777777" w:rsidR="00503EF4" w:rsidRDefault="00503EF4" w:rsidP="00503EF4">
            <w:pPr>
              <w:rPr>
                <w:rFonts w:cstheme="minorHAnsi"/>
                <w:b/>
                <w:sz w:val="20"/>
                <w:szCs w:val="20"/>
              </w:rPr>
            </w:pPr>
            <w:r w:rsidRPr="006E3240">
              <w:rPr>
                <w:rFonts w:cstheme="minorHAnsi"/>
                <w:b/>
                <w:sz w:val="20"/>
                <w:szCs w:val="20"/>
              </w:rPr>
              <w:t>Handling Disclosure Information</w:t>
            </w:r>
            <w:r w:rsidRPr="00162D85">
              <w:rPr>
                <w:rFonts w:cstheme="minorHAnsi"/>
                <w:b/>
                <w:sz w:val="20"/>
                <w:szCs w:val="20"/>
              </w:rPr>
              <w:t xml:space="preserve"> </w:t>
            </w:r>
          </w:p>
          <w:p w14:paraId="1832FD10" w14:textId="77777777" w:rsidR="00503EF4" w:rsidRDefault="00503EF4" w:rsidP="00503EF4">
            <w:pPr>
              <w:rPr>
                <w:rFonts w:cstheme="minorHAnsi"/>
                <w:b/>
                <w:sz w:val="20"/>
                <w:szCs w:val="20"/>
              </w:rPr>
            </w:pPr>
            <w:r w:rsidRPr="006E3240">
              <w:rPr>
                <w:rFonts w:cstheme="minorHAnsi"/>
                <w:b/>
                <w:sz w:val="20"/>
                <w:szCs w:val="20"/>
              </w:rPr>
              <w:t>Induction Training</w:t>
            </w:r>
            <w:r w:rsidRPr="00162D85">
              <w:rPr>
                <w:rFonts w:cstheme="minorHAnsi"/>
                <w:b/>
                <w:sz w:val="20"/>
                <w:szCs w:val="20"/>
              </w:rPr>
              <w:t xml:space="preserve"> </w:t>
            </w:r>
          </w:p>
          <w:p w14:paraId="772308BB" w14:textId="77777777" w:rsidR="00503EF4" w:rsidRDefault="00503EF4" w:rsidP="00503EF4">
            <w:pPr>
              <w:rPr>
                <w:rFonts w:cstheme="minorHAnsi"/>
                <w:b/>
                <w:sz w:val="20"/>
                <w:szCs w:val="20"/>
              </w:rPr>
            </w:pPr>
            <w:r w:rsidRPr="006E3240">
              <w:rPr>
                <w:rFonts w:cstheme="minorHAnsi"/>
                <w:b/>
                <w:sz w:val="20"/>
                <w:szCs w:val="20"/>
              </w:rPr>
              <w:t>Jury Service</w:t>
            </w:r>
            <w:r w:rsidRPr="00162D85">
              <w:rPr>
                <w:rFonts w:cstheme="minorHAnsi"/>
                <w:b/>
                <w:sz w:val="20"/>
                <w:szCs w:val="20"/>
              </w:rPr>
              <w:t xml:space="preserve"> </w:t>
            </w:r>
          </w:p>
          <w:p w14:paraId="1612D76F" w14:textId="77777777" w:rsidR="00503EF4" w:rsidRDefault="00503EF4" w:rsidP="00503EF4">
            <w:pPr>
              <w:rPr>
                <w:rFonts w:cstheme="minorHAnsi"/>
                <w:b/>
                <w:sz w:val="20"/>
                <w:szCs w:val="20"/>
              </w:rPr>
            </w:pPr>
            <w:r w:rsidRPr="006E3240">
              <w:rPr>
                <w:rFonts w:cstheme="minorHAnsi"/>
                <w:b/>
                <w:sz w:val="20"/>
                <w:szCs w:val="20"/>
              </w:rPr>
              <w:t>Learning and Development</w:t>
            </w:r>
            <w:r w:rsidRPr="00162D85">
              <w:rPr>
                <w:rFonts w:cstheme="minorHAnsi"/>
                <w:b/>
                <w:sz w:val="20"/>
                <w:szCs w:val="20"/>
              </w:rPr>
              <w:t xml:space="preserve"> </w:t>
            </w:r>
          </w:p>
          <w:p w14:paraId="6BDF8D92" w14:textId="77777777" w:rsidR="00503EF4" w:rsidRDefault="00503EF4" w:rsidP="00503EF4">
            <w:pPr>
              <w:rPr>
                <w:rFonts w:cstheme="minorHAnsi"/>
                <w:b/>
                <w:sz w:val="20"/>
                <w:szCs w:val="20"/>
              </w:rPr>
            </w:pPr>
            <w:r w:rsidRPr="006E3240">
              <w:rPr>
                <w:rFonts w:cstheme="minorHAnsi"/>
                <w:b/>
                <w:sz w:val="20"/>
                <w:szCs w:val="20"/>
              </w:rPr>
              <w:t>Maternity Leave and Pay</w:t>
            </w:r>
            <w:r w:rsidRPr="00162D85">
              <w:rPr>
                <w:rFonts w:cstheme="minorHAnsi"/>
                <w:b/>
                <w:sz w:val="20"/>
                <w:szCs w:val="20"/>
              </w:rPr>
              <w:t xml:space="preserve"> </w:t>
            </w:r>
          </w:p>
          <w:p w14:paraId="7A47087B" w14:textId="77777777" w:rsidR="00503EF4" w:rsidRDefault="00503EF4" w:rsidP="00503EF4">
            <w:pPr>
              <w:rPr>
                <w:rFonts w:cstheme="minorHAnsi"/>
                <w:b/>
                <w:sz w:val="20"/>
                <w:szCs w:val="20"/>
              </w:rPr>
            </w:pPr>
            <w:r w:rsidRPr="006E3240">
              <w:rPr>
                <w:rFonts w:cstheme="minorHAnsi"/>
                <w:b/>
                <w:sz w:val="20"/>
                <w:szCs w:val="20"/>
              </w:rPr>
              <w:t>Overtime</w:t>
            </w:r>
            <w:r w:rsidRPr="00162D85">
              <w:rPr>
                <w:rFonts w:cstheme="minorHAnsi"/>
                <w:b/>
                <w:sz w:val="20"/>
                <w:szCs w:val="20"/>
              </w:rPr>
              <w:t xml:space="preserve"> </w:t>
            </w:r>
          </w:p>
          <w:p w14:paraId="121D4D00" w14:textId="77777777" w:rsidR="00503EF4" w:rsidRDefault="00503EF4" w:rsidP="00503EF4">
            <w:pPr>
              <w:rPr>
                <w:rFonts w:cstheme="minorHAnsi"/>
                <w:b/>
                <w:sz w:val="20"/>
                <w:szCs w:val="20"/>
              </w:rPr>
            </w:pPr>
            <w:r w:rsidRPr="006E3240">
              <w:rPr>
                <w:rFonts w:cstheme="minorHAnsi"/>
                <w:b/>
                <w:sz w:val="20"/>
                <w:szCs w:val="20"/>
              </w:rPr>
              <w:t>Parental Leave</w:t>
            </w:r>
            <w:r w:rsidRPr="00162D85">
              <w:rPr>
                <w:rFonts w:cstheme="minorHAnsi"/>
                <w:b/>
                <w:sz w:val="20"/>
                <w:szCs w:val="20"/>
              </w:rPr>
              <w:t xml:space="preserve"> </w:t>
            </w:r>
          </w:p>
          <w:p w14:paraId="091FA549" w14:textId="77777777" w:rsidR="00503EF4" w:rsidRDefault="00C47514" w:rsidP="00503EF4">
            <w:pPr>
              <w:rPr>
                <w:rFonts w:cstheme="minorHAnsi"/>
                <w:b/>
                <w:sz w:val="20"/>
                <w:szCs w:val="20"/>
              </w:rPr>
            </w:pPr>
            <w:r w:rsidRPr="006E3240">
              <w:rPr>
                <w:rFonts w:cstheme="minorHAnsi"/>
                <w:b/>
                <w:sz w:val="20"/>
                <w:szCs w:val="20"/>
              </w:rPr>
              <w:t>Part-Time Workers</w:t>
            </w:r>
          </w:p>
          <w:p w14:paraId="1E14A269" w14:textId="77777777" w:rsidR="00503EF4" w:rsidRDefault="00503EF4" w:rsidP="00503EF4">
            <w:pPr>
              <w:rPr>
                <w:rFonts w:cstheme="minorHAnsi"/>
                <w:b/>
                <w:sz w:val="20"/>
                <w:szCs w:val="20"/>
              </w:rPr>
            </w:pPr>
            <w:r w:rsidRPr="006E3240">
              <w:rPr>
                <w:rFonts w:cstheme="minorHAnsi"/>
                <w:b/>
                <w:sz w:val="20"/>
                <w:szCs w:val="20"/>
              </w:rPr>
              <w:t>Paternity Leave</w:t>
            </w:r>
            <w:r w:rsidRPr="00162D85">
              <w:rPr>
                <w:rFonts w:cstheme="minorHAnsi"/>
                <w:b/>
                <w:sz w:val="20"/>
                <w:szCs w:val="20"/>
              </w:rPr>
              <w:t xml:space="preserve"> </w:t>
            </w:r>
          </w:p>
          <w:p w14:paraId="18A75529" w14:textId="77777777" w:rsidR="00503EF4" w:rsidRDefault="00503EF4" w:rsidP="00503EF4">
            <w:pPr>
              <w:rPr>
                <w:rFonts w:cstheme="minorHAnsi"/>
                <w:b/>
                <w:sz w:val="20"/>
                <w:szCs w:val="20"/>
              </w:rPr>
            </w:pPr>
            <w:r w:rsidRPr="006E3240">
              <w:rPr>
                <w:rFonts w:cstheme="minorHAnsi"/>
                <w:b/>
                <w:sz w:val="20"/>
                <w:szCs w:val="20"/>
              </w:rPr>
              <w:t>Performance Improvement Programme</w:t>
            </w:r>
            <w:r w:rsidRPr="00162D85">
              <w:rPr>
                <w:rFonts w:cstheme="minorHAnsi"/>
                <w:b/>
                <w:sz w:val="20"/>
                <w:szCs w:val="20"/>
              </w:rPr>
              <w:t xml:space="preserve"> </w:t>
            </w:r>
          </w:p>
          <w:p w14:paraId="667AD684" w14:textId="77777777" w:rsidR="00503EF4" w:rsidRDefault="00503EF4" w:rsidP="00503EF4">
            <w:pPr>
              <w:rPr>
                <w:rFonts w:cstheme="minorHAnsi"/>
                <w:b/>
                <w:sz w:val="20"/>
                <w:szCs w:val="20"/>
              </w:rPr>
            </w:pPr>
            <w:r w:rsidRPr="006E3240">
              <w:rPr>
                <w:rFonts w:cstheme="minorHAnsi"/>
                <w:b/>
                <w:sz w:val="20"/>
                <w:szCs w:val="20"/>
              </w:rPr>
              <w:t>Probationary Periods</w:t>
            </w:r>
            <w:r w:rsidRPr="00162D85">
              <w:rPr>
                <w:rFonts w:cstheme="minorHAnsi"/>
                <w:b/>
                <w:sz w:val="20"/>
                <w:szCs w:val="20"/>
              </w:rPr>
              <w:t xml:space="preserve"> </w:t>
            </w:r>
          </w:p>
          <w:p w14:paraId="118470E1" w14:textId="77777777" w:rsidR="00503EF4" w:rsidRDefault="00C47514" w:rsidP="00503EF4">
            <w:pPr>
              <w:rPr>
                <w:rFonts w:cstheme="minorHAnsi"/>
                <w:b/>
                <w:sz w:val="20"/>
                <w:szCs w:val="20"/>
              </w:rPr>
            </w:pPr>
            <w:r w:rsidRPr="006E3240">
              <w:rPr>
                <w:rFonts w:cstheme="minorHAnsi"/>
                <w:b/>
                <w:sz w:val="20"/>
                <w:szCs w:val="20"/>
              </w:rPr>
              <w:t>Recruitment and Selection</w:t>
            </w:r>
            <w:r w:rsidR="00503EF4" w:rsidRPr="00162D85">
              <w:rPr>
                <w:rFonts w:cstheme="minorHAnsi"/>
                <w:b/>
                <w:sz w:val="20"/>
                <w:szCs w:val="20"/>
              </w:rPr>
              <w:t xml:space="preserve"> </w:t>
            </w:r>
          </w:p>
          <w:p w14:paraId="20EB22EF" w14:textId="77777777" w:rsidR="00503EF4" w:rsidRDefault="00503EF4" w:rsidP="00503EF4">
            <w:pPr>
              <w:rPr>
                <w:rFonts w:cstheme="minorHAnsi"/>
                <w:b/>
                <w:sz w:val="20"/>
                <w:szCs w:val="20"/>
              </w:rPr>
            </w:pPr>
            <w:r w:rsidRPr="006E3240">
              <w:rPr>
                <w:rFonts w:cstheme="minorHAnsi"/>
                <w:b/>
                <w:sz w:val="20"/>
                <w:szCs w:val="20"/>
              </w:rPr>
              <w:t>Recruitment of Ex-Offenders</w:t>
            </w:r>
            <w:r w:rsidRPr="00162D85">
              <w:rPr>
                <w:rFonts w:cstheme="minorHAnsi"/>
                <w:b/>
                <w:sz w:val="20"/>
                <w:szCs w:val="20"/>
              </w:rPr>
              <w:t xml:space="preserve"> </w:t>
            </w:r>
          </w:p>
          <w:p w14:paraId="77A7F154" w14:textId="77777777" w:rsidR="00503EF4" w:rsidRDefault="00503EF4" w:rsidP="00503EF4">
            <w:pPr>
              <w:rPr>
                <w:rFonts w:cstheme="minorHAnsi"/>
                <w:b/>
                <w:sz w:val="20"/>
                <w:szCs w:val="20"/>
              </w:rPr>
            </w:pPr>
            <w:r w:rsidRPr="006E3240">
              <w:rPr>
                <w:rFonts w:cstheme="minorHAnsi"/>
                <w:b/>
                <w:sz w:val="20"/>
                <w:szCs w:val="20"/>
              </w:rPr>
              <w:t>Recruitment Referral Bonus</w:t>
            </w:r>
            <w:r w:rsidRPr="00162D85">
              <w:rPr>
                <w:rFonts w:cstheme="minorHAnsi"/>
                <w:b/>
                <w:sz w:val="20"/>
                <w:szCs w:val="20"/>
              </w:rPr>
              <w:t xml:space="preserve"> </w:t>
            </w:r>
          </w:p>
          <w:p w14:paraId="00E220CD" w14:textId="77777777" w:rsidR="00503EF4" w:rsidRDefault="00503EF4" w:rsidP="00503EF4">
            <w:pPr>
              <w:rPr>
                <w:rFonts w:cstheme="minorHAnsi"/>
                <w:b/>
                <w:sz w:val="20"/>
                <w:szCs w:val="20"/>
              </w:rPr>
            </w:pPr>
            <w:r w:rsidRPr="006E3240">
              <w:rPr>
                <w:rFonts w:cstheme="minorHAnsi"/>
                <w:b/>
                <w:sz w:val="20"/>
                <w:szCs w:val="20"/>
              </w:rPr>
              <w:t>Temporary and Fixed Term Workers</w:t>
            </w:r>
            <w:r w:rsidRPr="00162D85">
              <w:rPr>
                <w:rFonts w:cstheme="minorHAnsi"/>
                <w:b/>
                <w:sz w:val="20"/>
                <w:szCs w:val="20"/>
              </w:rPr>
              <w:t xml:space="preserve"> </w:t>
            </w:r>
          </w:p>
          <w:p w14:paraId="7E11008E" w14:textId="77777777" w:rsidR="00503EF4" w:rsidRDefault="00503EF4" w:rsidP="00503EF4">
            <w:pPr>
              <w:rPr>
                <w:rFonts w:cstheme="minorHAnsi"/>
                <w:b/>
                <w:sz w:val="20"/>
                <w:szCs w:val="20"/>
              </w:rPr>
            </w:pPr>
            <w:r w:rsidRPr="006E3240">
              <w:rPr>
                <w:rFonts w:cstheme="minorHAnsi"/>
                <w:b/>
                <w:sz w:val="20"/>
                <w:szCs w:val="20"/>
              </w:rPr>
              <w:t>Territorial Army</w:t>
            </w:r>
            <w:r w:rsidRPr="00162D85">
              <w:rPr>
                <w:rFonts w:cstheme="minorHAnsi"/>
                <w:b/>
                <w:sz w:val="20"/>
                <w:szCs w:val="20"/>
              </w:rPr>
              <w:t xml:space="preserve"> </w:t>
            </w:r>
          </w:p>
          <w:p w14:paraId="6D4F4E9B" w14:textId="77777777" w:rsidR="00503EF4" w:rsidRDefault="00503EF4" w:rsidP="00503EF4">
            <w:pPr>
              <w:rPr>
                <w:rFonts w:cstheme="minorHAnsi"/>
                <w:b/>
                <w:sz w:val="20"/>
                <w:szCs w:val="20"/>
              </w:rPr>
            </w:pPr>
            <w:r w:rsidRPr="006E3240">
              <w:rPr>
                <w:rFonts w:cstheme="minorHAnsi"/>
                <w:b/>
                <w:sz w:val="20"/>
                <w:szCs w:val="20"/>
              </w:rPr>
              <w:t>Time off for Dependants</w:t>
            </w:r>
            <w:r w:rsidRPr="00162D85">
              <w:rPr>
                <w:rFonts w:cstheme="minorHAnsi"/>
                <w:b/>
                <w:sz w:val="20"/>
                <w:szCs w:val="20"/>
              </w:rPr>
              <w:t xml:space="preserve"> </w:t>
            </w:r>
          </w:p>
          <w:p w14:paraId="168781D4" w14:textId="77777777" w:rsidR="00503EF4" w:rsidRDefault="00503EF4" w:rsidP="00503EF4">
            <w:pPr>
              <w:rPr>
                <w:rFonts w:cstheme="minorHAnsi"/>
                <w:b/>
                <w:sz w:val="20"/>
                <w:szCs w:val="20"/>
              </w:rPr>
            </w:pPr>
            <w:r w:rsidRPr="006E3240">
              <w:rPr>
                <w:rFonts w:cstheme="minorHAnsi"/>
                <w:b/>
                <w:sz w:val="20"/>
                <w:szCs w:val="20"/>
              </w:rPr>
              <w:t>Time off for Public Duties</w:t>
            </w:r>
          </w:p>
          <w:p w14:paraId="678C5CAF" w14:textId="77777777" w:rsidR="00503EF4" w:rsidRDefault="00503EF4" w:rsidP="00503EF4">
            <w:pPr>
              <w:rPr>
                <w:rFonts w:cstheme="minorHAnsi"/>
                <w:b/>
                <w:sz w:val="20"/>
                <w:szCs w:val="20"/>
              </w:rPr>
            </w:pPr>
            <w:r w:rsidRPr="00162D85">
              <w:rPr>
                <w:rFonts w:cstheme="minorHAnsi"/>
                <w:b/>
                <w:sz w:val="20"/>
                <w:szCs w:val="20"/>
              </w:rPr>
              <w:t xml:space="preserve"> </w:t>
            </w:r>
            <w:r w:rsidR="00071BD0" w:rsidRPr="006E3240">
              <w:rPr>
                <w:rFonts w:cstheme="minorHAnsi"/>
                <w:b/>
                <w:sz w:val="20"/>
                <w:szCs w:val="20"/>
              </w:rPr>
              <w:t>Time off for Religious Observance</w:t>
            </w:r>
          </w:p>
          <w:p w14:paraId="0ECC8809" w14:textId="77777777" w:rsidR="00503EF4" w:rsidRDefault="00503EF4" w:rsidP="00503EF4">
            <w:pPr>
              <w:rPr>
                <w:rFonts w:cstheme="minorHAnsi"/>
                <w:b/>
                <w:sz w:val="20"/>
                <w:szCs w:val="20"/>
              </w:rPr>
            </w:pPr>
            <w:r w:rsidRPr="006E3240">
              <w:rPr>
                <w:rFonts w:cstheme="minorHAnsi"/>
                <w:b/>
                <w:sz w:val="20"/>
                <w:szCs w:val="20"/>
              </w:rPr>
              <w:t>Time off for Training</w:t>
            </w:r>
            <w:r w:rsidRPr="00162D85">
              <w:rPr>
                <w:rFonts w:cstheme="minorHAnsi"/>
                <w:b/>
                <w:sz w:val="20"/>
                <w:szCs w:val="20"/>
              </w:rPr>
              <w:t xml:space="preserve"> </w:t>
            </w:r>
          </w:p>
          <w:p w14:paraId="578B684E" w14:textId="77777777" w:rsidR="00503EF4" w:rsidRDefault="00503EF4" w:rsidP="00503EF4">
            <w:pPr>
              <w:rPr>
                <w:rFonts w:cstheme="minorHAnsi"/>
                <w:b/>
                <w:sz w:val="20"/>
                <w:szCs w:val="20"/>
              </w:rPr>
            </w:pPr>
            <w:r w:rsidRPr="006E3240">
              <w:rPr>
                <w:rFonts w:cstheme="minorHAnsi"/>
                <w:b/>
                <w:sz w:val="20"/>
                <w:szCs w:val="20"/>
              </w:rPr>
              <w:t>Timekeeping</w:t>
            </w:r>
            <w:r w:rsidRPr="00162D85">
              <w:rPr>
                <w:rFonts w:cstheme="minorHAnsi"/>
                <w:b/>
                <w:sz w:val="20"/>
                <w:szCs w:val="20"/>
              </w:rPr>
              <w:t xml:space="preserve"> </w:t>
            </w:r>
          </w:p>
          <w:p w14:paraId="1A2D6A87" w14:textId="77777777" w:rsidR="00503EF4" w:rsidRDefault="00503EF4" w:rsidP="00503EF4">
            <w:r w:rsidRPr="006E3240">
              <w:rPr>
                <w:rFonts w:cstheme="minorHAnsi"/>
                <w:b/>
                <w:sz w:val="20"/>
                <w:szCs w:val="20"/>
              </w:rPr>
              <w:t>Whistleblowing</w:t>
            </w:r>
          </w:p>
          <w:p w14:paraId="5B5C8FFD" w14:textId="77777777" w:rsidR="00503EF4" w:rsidRDefault="00503EF4" w:rsidP="00503EF4">
            <w:pPr>
              <w:rPr>
                <w:rFonts w:ascii="Arial" w:hAnsi="Arial" w:cs="Arial"/>
                <w:b/>
                <w:sz w:val="20"/>
                <w:szCs w:val="20"/>
              </w:rPr>
            </w:pPr>
          </w:p>
          <w:p w14:paraId="090CB9AD" w14:textId="77777777" w:rsidR="00503EF4" w:rsidRPr="008332CC" w:rsidRDefault="00503EF4" w:rsidP="00503EF4">
            <w:pPr>
              <w:rPr>
                <w:rFonts w:ascii="Arial" w:hAnsi="Arial" w:cs="Arial"/>
                <w:b/>
                <w:sz w:val="20"/>
                <w:szCs w:val="20"/>
              </w:rPr>
            </w:pPr>
          </w:p>
        </w:tc>
        <w:tc>
          <w:tcPr>
            <w:tcW w:w="5044" w:type="dxa"/>
            <w:shd w:val="clear" w:color="auto" w:fill="FFFFFF" w:themeFill="background1"/>
          </w:tcPr>
          <w:p w14:paraId="483BD061" w14:textId="77777777" w:rsidR="00503EF4" w:rsidRPr="00E47085" w:rsidRDefault="00503EF4" w:rsidP="00503EF4">
            <w:pPr>
              <w:tabs>
                <w:tab w:val="left" w:pos="4626"/>
              </w:tabs>
              <w:rPr>
                <w:rFonts w:cstheme="minorHAnsi"/>
                <w:b/>
                <w:sz w:val="20"/>
                <w:szCs w:val="20"/>
              </w:rPr>
            </w:pPr>
            <w:r>
              <w:rPr>
                <w:rFonts w:cstheme="minorHAnsi"/>
                <w:b/>
                <w:sz w:val="20"/>
                <w:szCs w:val="20"/>
              </w:rPr>
              <w:t>Your HR policies demonstrate your commitment to your employees, and the desire for a strong, professional and long-lasting relationship.</w:t>
            </w:r>
          </w:p>
        </w:tc>
      </w:tr>
      <w:tr w:rsidR="00503EF4" w:rsidRPr="004E66E3" w14:paraId="410144B4" w14:textId="77777777" w:rsidTr="005559C5">
        <w:tc>
          <w:tcPr>
            <w:tcW w:w="1806" w:type="dxa"/>
            <w:shd w:val="clear" w:color="auto" w:fill="FBD4B4" w:themeFill="accent6" w:themeFillTint="66"/>
          </w:tcPr>
          <w:p w14:paraId="13130543" w14:textId="77777777" w:rsidR="00503EF4" w:rsidRDefault="00503EF4" w:rsidP="00503EF4">
            <w:pPr>
              <w:jc w:val="right"/>
              <w:rPr>
                <w:rFonts w:ascii="Arial" w:hAnsi="Arial" w:cs="Arial"/>
                <w:b/>
                <w:sz w:val="20"/>
                <w:szCs w:val="20"/>
              </w:rPr>
            </w:pPr>
          </w:p>
          <w:p w14:paraId="5BBD90D6" w14:textId="77777777" w:rsidR="00503EF4" w:rsidRDefault="00503EF4" w:rsidP="00503EF4">
            <w:pPr>
              <w:jc w:val="right"/>
              <w:rPr>
                <w:rFonts w:ascii="Arial" w:hAnsi="Arial" w:cs="Arial"/>
                <w:b/>
                <w:sz w:val="20"/>
                <w:szCs w:val="20"/>
              </w:rPr>
            </w:pPr>
            <w:r>
              <w:rPr>
                <w:rFonts w:ascii="Arial" w:hAnsi="Arial" w:cs="Arial"/>
                <w:b/>
                <w:sz w:val="20"/>
                <w:szCs w:val="20"/>
              </w:rPr>
              <w:t>Recruitment</w:t>
            </w:r>
          </w:p>
          <w:p w14:paraId="126A561C" w14:textId="77777777" w:rsidR="00503EF4" w:rsidRDefault="00503EF4" w:rsidP="00503EF4">
            <w:pPr>
              <w:jc w:val="right"/>
              <w:rPr>
                <w:rFonts w:ascii="Arial" w:hAnsi="Arial" w:cs="Arial"/>
                <w:b/>
                <w:sz w:val="20"/>
                <w:szCs w:val="20"/>
              </w:rPr>
            </w:pPr>
          </w:p>
          <w:p w14:paraId="14762706" w14:textId="77777777" w:rsidR="00503EF4" w:rsidRDefault="00503EF4" w:rsidP="00503EF4">
            <w:pPr>
              <w:jc w:val="right"/>
              <w:rPr>
                <w:rFonts w:ascii="Arial" w:hAnsi="Arial" w:cs="Arial"/>
                <w:b/>
                <w:sz w:val="20"/>
                <w:szCs w:val="20"/>
              </w:rPr>
            </w:pPr>
          </w:p>
          <w:p w14:paraId="13C3C329" w14:textId="77777777" w:rsidR="00503EF4" w:rsidRDefault="00503EF4" w:rsidP="00503EF4">
            <w:pPr>
              <w:jc w:val="right"/>
              <w:rPr>
                <w:rFonts w:ascii="Arial" w:hAnsi="Arial" w:cs="Arial"/>
                <w:b/>
                <w:sz w:val="20"/>
                <w:szCs w:val="20"/>
              </w:rPr>
            </w:pPr>
          </w:p>
          <w:p w14:paraId="5822B54A" w14:textId="77777777" w:rsidR="00503EF4" w:rsidRDefault="00503EF4" w:rsidP="00503EF4">
            <w:pPr>
              <w:jc w:val="right"/>
              <w:rPr>
                <w:rFonts w:ascii="Arial" w:hAnsi="Arial" w:cs="Arial"/>
                <w:b/>
                <w:sz w:val="20"/>
                <w:szCs w:val="20"/>
              </w:rPr>
            </w:pPr>
          </w:p>
          <w:p w14:paraId="4691B6F7" w14:textId="77777777" w:rsidR="00503EF4" w:rsidRDefault="00503EF4" w:rsidP="00503EF4">
            <w:pPr>
              <w:jc w:val="right"/>
              <w:rPr>
                <w:rFonts w:ascii="Arial" w:hAnsi="Arial" w:cs="Arial"/>
                <w:b/>
                <w:sz w:val="20"/>
                <w:szCs w:val="20"/>
              </w:rPr>
            </w:pPr>
          </w:p>
          <w:p w14:paraId="5F250ED3" w14:textId="77777777" w:rsidR="00503EF4" w:rsidRDefault="00503EF4" w:rsidP="00503EF4">
            <w:pPr>
              <w:rPr>
                <w:rFonts w:ascii="Arial" w:hAnsi="Arial" w:cs="Arial"/>
                <w:b/>
                <w:sz w:val="20"/>
                <w:szCs w:val="20"/>
              </w:rPr>
            </w:pPr>
          </w:p>
        </w:tc>
        <w:tc>
          <w:tcPr>
            <w:tcW w:w="4001" w:type="dxa"/>
            <w:shd w:val="clear" w:color="auto" w:fill="FFFFFF" w:themeFill="background1"/>
          </w:tcPr>
          <w:p w14:paraId="2BB6A07A" w14:textId="77777777" w:rsidR="00503EF4" w:rsidRDefault="00503EF4" w:rsidP="00503EF4">
            <w:pPr>
              <w:rPr>
                <w:rStyle w:val="Hyperlink"/>
                <w:rFonts w:ascii="Arial" w:hAnsi="Arial" w:cs="Arial"/>
                <w:b/>
                <w:sz w:val="20"/>
                <w:szCs w:val="20"/>
              </w:rPr>
            </w:pPr>
          </w:p>
          <w:p w14:paraId="18372A69" w14:textId="77777777" w:rsidR="00503EF4" w:rsidRPr="008332CC" w:rsidRDefault="00503EF4" w:rsidP="00503EF4">
            <w:pPr>
              <w:rPr>
                <w:rFonts w:ascii="Arial" w:hAnsi="Arial" w:cs="Arial"/>
                <w:b/>
                <w:sz w:val="20"/>
                <w:szCs w:val="20"/>
              </w:rPr>
            </w:pPr>
            <w:r w:rsidRPr="006E3240">
              <w:rPr>
                <w:rFonts w:ascii="Arial" w:hAnsi="Arial" w:cs="Arial"/>
                <w:b/>
                <w:sz w:val="20"/>
                <w:szCs w:val="20"/>
              </w:rPr>
              <w:t>Application Form – Optional Competencies</w:t>
            </w:r>
          </w:p>
          <w:p w14:paraId="1762B991" w14:textId="4DDC96C4" w:rsidR="00503EF4" w:rsidRPr="001F5311" w:rsidRDefault="001B507E" w:rsidP="00503EF4">
            <w:pPr>
              <w:rPr>
                <w:rFonts w:ascii="Arial" w:hAnsi="Arial" w:cs="Arial"/>
                <w:b/>
                <w:color w:val="00B050"/>
                <w:sz w:val="20"/>
                <w:szCs w:val="20"/>
              </w:rPr>
            </w:pPr>
            <w:hyperlink r:id="rId18" w:history="1">
              <w:r w:rsidR="00503EF4" w:rsidRPr="001F5311">
                <w:rPr>
                  <w:rStyle w:val="Hyperlink"/>
                  <w:rFonts w:ascii="Arial" w:hAnsi="Arial" w:cs="Arial"/>
                  <w:b/>
                  <w:color w:val="00B050"/>
                  <w:sz w:val="20"/>
                  <w:szCs w:val="20"/>
                </w:rPr>
                <w:t>Application Form</w:t>
              </w:r>
            </w:hyperlink>
          </w:p>
          <w:p w14:paraId="4175A4BA" w14:textId="77777777" w:rsidR="00503EF4" w:rsidRPr="008332CC" w:rsidRDefault="00503EF4" w:rsidP="00503EF4">
            <w:pPr>
              <w:rPr>
                <w:rFonts w:ascii="Arial" w:hAnsi="Arial" w:cs="Arial"/>
                <w:b/>
                <w:sz w:val="20"/>
                <w:szCs w:val="20"/>
              </w:rPr>
            </w:pPr>
            <w:r w:rsidRPr="006E3240">
              <w:rPr>
                <w:rFonts w:ascii="Arial" w:hAnsi="Arial" w:cs="Arial"/>
                <w:b/>
                <w:sz w:val="20"/>
                <w:szCs w:val="20"/>
              </w:rPr>
              <w:t>Carer’s Experience Assessment</w:t>
            </w:r>
          </w:p>
          <w:p w14:paraId="593D3E1F" w14:textId="77777777" w:rsidR="00503EF4" w:rsidRPr="008332CC" w:rsidRDefault="00503EF4" w:rsidP="00503EF4">
            <w:pPr>
              <w:rPr>
                <w:rFonts w:ascii="Arial" w:hAnsi="Arial" w:cs="Arial"/>
                <w:b/>
                <w:sz w:val="20"/>
                <w:szCs w:val="20"/>
              </w:rPr>
            </w:pPr>
            <w:r w:rsidRPr="006E3240">
              <w:rPr>
                <w:rFonts w:ascii="Arial" w:hAnsi="Arial" w:cs="Arial"/>
                <w:b/>
                <w:sz w:val="20"/>
                <w:szCs w:val="20"/>
              </w:rPr>
              <w:lastRenderedPageBreak/>
              <w:t>Criminal Records Declaration</w:t>
            </w:r>
          </w:p>
          <w:p w14:paraId="1D852134" w14:textId="77777777" w:rsidR="00503EF4" w:rsidRPr="008332CC" w:rsidRDefault="00503EF4" w:rsidP="00503EF4">
            <w:pPr>
              <w:rPr>
                <w:rFonts w:ascii="Arial" w:hAnsi="Arial" w:cs="Arial"/>
                <w:b/>
                <w:sz w:val="20"/>
                <w:szCs w:val="20"/>
              </w:rPr>
            </w:pPr>
            <w:r w:rsidRPr="006E3240">
              <w:rPr>
                <w:rFonts w:ascii="Arial" w:hAnsi="Arial" w:cs="Arial"/>
                <w:b/>
                <w:sz w:val="20"/>
                <w:szCs w:val="20"/>
              </w:rPr>
              <w:t>Equal Opportunities Data Collection</w:t>
            </w:r>
            <w:r>
              <w:rPr>
                <w:rFonts w:ascii="Arial" w:hAnsi="Arial" w:cs="Arial"/>
                <w:b/>
                <w:sz w:val="20"/>
                <w:szCs w:val="20"/>
              </w:rPr>
              <w:t xml:space="preserve"> + </w:t>
            </w:r>
            <w:r w:rsidRPr="006E3240">
              <w:rPr>
                <w:rFonts w:ascii="Arial" w:hAnsi="Arial" w:cs="Arial"/>
                <w:b/>
                <w:sz w:val="20"/>
                <w:szCs w:val="20"/>
              </w:rPr>
              <w:t>Monitoring</w:t>
            </w:r>
          </w:p>
          <w:p w14:paraId="1757779F" w14:textId="77777777" w:rsidR="00503EF4" w:rsidRPr="008332CC" w:rsidRDefault="00503EF4" w:rsidP="00503EF4">
            <w:pPr>
              <w:rPr>
                <w:rFonts w:ascii="Arial" w:hAnsi="Arial" w:cs="Arial"/>
                <w:b/>
                <w:sz w:val="20"/>
                <w:szCs w:val="20"/>
              </w:rPr>
            </w:pPr>
          </w:p>
        </w:tc>
        <w:tc>
          <w:tcPr>
            <w:tcW w:w="3686" w:type="dxa"/>
            <w:shd w:val="clear" w:color="auto" w:fill="FFFFFF" w:themeFill="background1"/>
          </w:tcPr>
          <w:p w14:paraId="1194DD4A" w14:textId="77777777" w:rsidR="00503EF4" w:rsidRDefault="00503EF4" w:rsidP="00503EF4">
            <w:pPr>
              <w:rPr>
                <w:rStyle w:val="Hyperlink"/>
                <w:rFonts w:ascii="Arial" w:hAnsi="Arial" w:cs="Arial"/>
                <w:b/>
                <w:sz w:val="20"/>
                <w:szCs w:val="20"/>
              </w:rPr>
            </w:pPr>
          </w:p>
          <w:p w14:paraId="16FA2126" w14:textId="77777777" w:rsidR="00503EF4" w:rsidRPr="008332CC" w:rsidRDefault="00503EF4" w:rsidP="00503EF4">
            <w:pPr>
              <w:rPr>
                <w:rFonts w:ascii="Arial" w:hAnsi="Arial" w:cs="Arial"/>
                <w:b/>
                <w:sz w:val="20"/>
                <w:szCs w:val="20"/>
              </w:rPr>
            </w:pPr>
            <w:r w:rsidRPr="006E3240">
              <w:rPr>
                <w:rFonts w:ascii="Arial" w:hAnsi="Arial" w:cs="Arial"/>
                <w:b/>
                <w:sz w:val="20"/>
                <w:szCs w:val="20"/>
              </w:rPr>
              <w:t>Interview Invitation</w:t>
            </w:r>
          </w:p>
          <w:p w14:paraId="14D66A4D" w14:textId="77777777" w:rsidR="00503EF4" w:rsidRPr="008332CC" w:rsidRDefault="00503EF4" w:rsidP="00503EF4">
            <w:pPr>
              <w:rPr>
                <w:rFonts w:ascii="Arial" w:hAnsi="Arial" w:cs="Arial"/>
                <w:b/>
                <w:sz w:val="20"/>
                <w:szCs w:val="20"/>
              </w:rPr>
            </w:pPr>
            <w:r w:rsidRPr="006E3240">
              <w:rPr>
                <w:rFonts w:ascii="Arial" w:hAnsi="Arial" w:cs="Arial"/>
                <w:b/>
                <w:sz w:val="20"/>
                <w:szCs w:val="20"/>
              </w:rPr>
              <w:t>Management Interview Questions</w:t>
            </w:r>
          </w:p>
          <w:p w14:paraId="00B8C7FF" w14:textId="77777777" w:rsidR="00503EF4" w:rsidRDefault="00503EF4" w:rsidP="00503EF4">
            <w:pPr>
              <w:rPr>
                <w:rFonts w:ascii="Arial" w:hAnsi="Arial" w:cs="Arial"/>
                <w:b/>
                <w:sz w:val="20"/>
                <w:szCs w:val="20"/>
              </w:rPr>
            </w:pPr>
            <w:r w:rsidRPr="006E3240">
              <w:rPr>
                <w:rFonts w:ascii="Arial" w:hAnsi="Arial" w:cs="Arial"/>
                <w:b/>
                <w:sz w:val="20"/>
                <w:szCs w:val="20"/>
              </w:rPr>
              <w:t>Medical Questionnaire (1)</w:t>
            </w:r>
          </w:p>
          <w:p w14:paraId="4BDD21B5" w14:textId="77777777" w:rsidR="00503EF4" w:rsidRDefault="00503EF4" w:rsidP="00503EF4">
            <w:pPr>
              <w:rPr>
                <w:rFonts w:ascii="Arial" w:hAnsi="Arial" w:cs="Arial"/>
                <w:b/>
                <w:sz w:val="20"/>
                <w:szCs w:val="20"/>
              </w:rPr>
            </w:pPr>
            <w:r w:rsidRPr="006E3240">
              <w:rPr>
                <w:rFonts w:ascii="Arial" w:hAnsi="Arial" w:cs="Arial"/>
                <w:b/>
                <w:sz w:val="20"/>
                <w:szCs w:val="20"/>
              </w:rPr>
              <w:t>Medical Questionnaire (2)</w:t>
            </w:r>
          </w:p>
          <w:p w14:paraId="7D62ECB3" w14:textId="77777777" w:rsidR="00503EF4" w:rsidRPr="008332CC" w:rsidRDefault="00503EF4" w:rsidP="00503EF4">
            <w:pPr>
              <w:rPr>
                <w:rFonts w:ascii="Arial" w:hAnsi="Arial" w:cs="Arial"/>
                <w:b/>
                <w:sz w:val="20"/>
                <w:szCs w:val="20"/>
              </w:rPr>
            </w:pPr>
            <w:r w:rsidRPr="006E3240">
              <w:rPr>
                <w:rFonts w:ascii="Arial" w:hAnsi="Arial" w:cs="Arial"/>
                <w:b/>
                <w:sz w:val="20"/>
                <w:szCs w:val="20"/>
              </w:rPr>
              <w:lastRenderedPageBreak/>
              <w:t>Medical Questionnaire (3)</w:t>
            </w:r>
          </w:p>
          <w:p w14:paraId="571F936D" w14:textId="77777777" w:rsidR="00503EF4" w:rsidRPr="008332CC" w:rsidRDefault="00503EF4" w:rsidP="00503EF4">
            <w:pPr>
              <w:rPr>
                <w:rFonts w:ascii="Arial" w:hAnsi="Arial" w:cs="Arial"/>
                <w:b/>
                <w:sz w:val="20"/>
                <w:szCs w:val="20"/>
              </w:rPr>
            </w:pPr>
            <w:r w:rsidRPr="006E3240">
              <w:rPr>
                <w:rFonts w:ascii="Arial" w:hAnsi="Arial" w:cs="Arial"/>
                <w:b/>
                <w:sz w:val="20"/>
                <w:szCs w:val="20"/>
              </w:rPr>
              <w:t>Model Person Specification Template</w:t>
            </w:r>
          </w:p>
          <w:p w14:paraId="716794EF" w14:textId="77777777" w:rsidR="00503EF4" w:rsidRPr="008332CC" w:rsidRDefault="00503EF4" w:rsidP="00503EF4">
            <w:pPr>
              <w:rPr>
                <w:rFonts w:ascii="Arial" w:hAnsi="Arial" w:cs="Arial"/>
                <w:b/>
                <w:sz w:val="20"/>
                <w:szCs w:val="20"/>
              </w:rPr>
            </w:pPr>
            <w:r w:rsidRPr="006E3240">
              <w:rPr>
                <w:rFonts w:ascii="Arial" w:hAnsi="Arial" w:cs="Arial"/>
                <w:b/>
                <w:sz w:val="20"/>
                <w:szCs w:val="20"/>
              </w:rPr>
              <w:t>Offer Letter</w:t>
            </w:r>
          </w:p>
          <w:p w14:paraId="2DC99AF3" w14:textId="77777777" w:rsidR="00503EF4" w:rsidRPr="008332CC" w:rsidRDefault="00503EF4" w:rsidP="00503EF4">
            <w:pPr>
              <w:rPr>
                <w:rFonts w:ascii="Arial" w:hAnsi="Arial" w:cs="Arial"/>
                <w:b/>
                <w:sz w:val="20"/>
                <w:szCs w:val="20"/>
              </w:rPr>
            </w:pPr>
            <w:r w:rsidRPr="006E3240">
              <w:rPr>
                <w:rFonts w:ascii="Arial" w:hAnsi="Arial" w:cs="Arial"/>
                <w:b/>
                <w:sz w:val="20"/>
                <w:szCs w:val="20"/>
              </w:rPr>
              <w:t>Recruitment Bonus Scheme</w:t>
            </w:r>
          </w:p>
          <w:p w14:paraId="2A4A1526" w14:textId="77777777" w:rsidR="00503EF4" w:rsidRDefault="00503EF4" w:rsidP="00503EF4">
            <w:pPr>
              <w:rPr>
                <w:rStyle w:val="Hyperlink"/>
                <w:rFonts w:ascii="Arial" w:hAnsi="Arial" w:cs="Arial"/>
                <w:b/>
                <w:sz w:val="20"/>
                <w:szCs w:val="20"/>
              </w:rPr>
            </w:pPr>
            <w:r w:rsidRPr="006E3240">
              <w:rPr>
                <w:rFonts w:ascii="Arial" w:hAnsi="Arial" w:cs="Arial"/>
                <w:b/>
                <w:sz w:val="20"/>
                <w:szCs w:val="20"/>
              </w:rPr>
              <w:t>Volunteering Agreement</w:t>
            </w:r>
          </w:p>
          <w:p w14:paraId="771A2778" w14:textId="77777777" w:rsidR="00503EF4" w:rsidRPr="008332CC" w:rsidRDefault="00503EF4" w:rsidP="00503EF4">
            <w:pPr>
              <w:rPr>
                <w:rFonts w:ascii="Arial" w:hAnsi="Arial" w:cs="Arial"/>
                <w:b/>
                <w:sz w:val="20"/>
                <w:szCs w:val="20"/>
              </w:rPr>
            </w:pPr>
          </w:p>
        </w:tc>
        <w:tc>
          <w:tcPr>
            <w:tcW w:w="5044" w:type="dxa"/>
            <w:shd w:val="clear" w:color="auto" w:fill="FFFFFF" w:themeFill="background1"/>
          </w:tcPr>
          <w:p w14:paraId="41693089" w14:textId="77777777" w:rsidR="00503EF4" w:rsidRDefault="00503EF4" w:rsidP="00503EF4">
            <w:pPr>
              <w:rPr>
                <w:rStyle w:val="Hyperlink"/>
                <w:rFonts w:ascii="Arial" w:hAnsi="Arial" w:cs="Arial"/>
                <w:b/>
                <w:sz w:val="20"/>
                <w:szCs w:val="20"/>
              </w:rPr>
            </w:pPr>
          </w:p>
          <w:p w14:paraId="7B77E10A" w14:textId="77777777" w:rsidR="00503EF4" w:rsidRPr="00785716" w:rsidRDefault="00503EF4" w:rsidP="00503EF4">
            <w:pPr>
              <w:rPr>
                <w:rStyle w:val="Hyperlink"/>
                <w:rFonts w:ascii="Arial" w:hAnsi="Arial" w:cs="Arial"/>
                <w:b/>
                <w:sz w:val="20"/>
                <w:szCs w:val="20"/>
                <w:u w:val="none"/>
              </w:rPr>
            </w:pPr>
            <w:r w:rsidRPr="00785716">
              <w:rPr>
                <w:rStyle w:val="Hyperlink"/>
                <w:rFonts w:ascii="Arial" w:hAnsi="Arial" w:cs="Arial"/>
                <w:b/>
                <w:color w:val="auto"/>
                <w:sz w:val="20"/>
                <w:szCs w:val="20"/>
                <w:u w:val="none"/>
              </w:rPr>
              <w:t>Recruitment is difficult at all times, and those employers who can demonstrate professionalism and competence in this regard will do the best. Off you go!</w:t>
            </w:r>
          </w:p>
        </w:tc>
      </w:tr>
    </w:tbl>
    <w:p w14:paraId="68B581D5" w14:textId="77777777" w:rsidR="00910C14" w:rsidRPr="009C0483" w:rsidRDefault="00910C14" w:rsidP="0033340B">
      <w:pPr>
        <w:jc w:val="right"/>
        <w:rPr>
          <w:sz w:val="20"/>
          <w:szCs w:val="20"/>
        </w:rPr>
      </w:pPr>
    </w:p>
    <w:sectPr w:rsidR="00910C14" w:rsidRPr="009C0483" w:rsidSect="00EF02E1">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1440" w:bottom="144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60C4A" w14:textId="77777777" w:rsidR="001B507E" w:rsidRDefault="001B507E" w:rsidP="00BB4B30">
      <w:r>
        <w:separator/>
      </w:r>
    </w:p>
  </w:endnote>
  <w:endnote w:type="continuationSeparator" w:id="0">
    <w:p w14:paraId="4DF5BF61" w14:textId="77777777" w:rsidR="001B507E" w:rsidRDefault="001B507E" w:rsidP="00BB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FC98" w14:textId="77777777" w:rsidR="001F5311" w:rsidRDefault="001F5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936644128"/>
      <w:docPartObj>
        <w:docPartGallery w:val="Page Numbers (Bottom of Page)"/>
        <w:docPartUnique/>
      </w:docPartObj>
    </w:sdtPr>
    <w:sdtEndPr/>
    <w:sdtContent>
      <w:sdt>
        <w:sdtPr>
          <w:rPr>
            <w:rFonts w:ascii="Arial" w:hAnsi="Arial" w:cs="Arial"/>
            <w:sz w:val="20"/>
            <w:szCs w:val="20"/>
          </w:rPr>
          <w:id w:val="977037969"/>
          <w:docPartObj>
            <w:docPartGallery w:val="Page Numbers (Top of Page)"/>
            <w:docPartUnique/>
          </w:docPartObj>
        </w:sdtPr>
        <w:sdtEndPr/>
        <w:sdtContent>
          <w:p w14:paraId="034849E6" w14:textId="2D512509" w:rsidR="004F1D0D" w:rsidRPr="006C13C4" w:rsidRDefault="004F1D0D" w:rsidP="006C13C4">
            <w:pPr>
              <w:pStyle w:val="Footer"/>
              <w:tabs>
                <w:tab w:val="left" w:pos="3480"/>
              </w:tabs>
              <w:jc w:val="center"/>
              <w:rPr>
                <w:rFonts w:ascii="Arial" w:hAnsi="Arial" w:cs="Arial"/>
                <w:b/>
                <w:bCs/>
                <w:sz w:val="20"/>
                <w:szCs w:val="20"/>
              </w:rPr>
            </w:pPr>
            <w:r>
              <w:rPr>
                <w:rFonts w:ascii="Arial" w:hAnsi="Arial" w:cs="Arial"/>
                <w:b/>
                <w:bCs/>
                <w:sz w:val="20"/>
                <w:szCs w:val="20"/>
              </w:rPr>
              <w:t>Documentation produced in editable Microsoft Word</w:t>
            </w:r>
            <w:r w:rsidR="001F5311">
              <w:rPr>
                <w:rFonts w:ascii="Arial" w:hAnsi="Arial" w:cs="Arial"/>
                <w:b/>
                <w:bCs/>
                <w:sz w:val="20"/>
                <w:szCs w:val="20"/>
              </w:rPr>
              <w:t xml:space="preserve">. </w:t>
            </w:r>
            <w:r w:rsidR="001F5311" w:rsidRPr="001F5311">
              <w:rPr>
                <w:rFonts w:ascii="Arial" w:hAnsi="Arial" w:cs="Arial"/>
                <w:b/>
                <w:bCs/>
                <w:color w:val="00B050"/>
                <w:sz w:val="20"/>
                <w:szCs w:val="20"/>
              </w:rPr>
              <w:t>Control/C</w:t>
            </w:r>
            <w:r w:rsidR="001F5311">
              <w:rPr>
                <w:rFonts w:ascii="Arial" w:hAnsi="Arial" w:cs="Arial"/>
                <w:b/>
                <w:bCs/>
                <w:color w:val="00B050"/>
                <w:sz w:val="20"/>
                <w:szCs w:val="20"/>
              </w:rPr>
              <w:t>l</w:t>
            </w:r>
            <w:r w:rsidR="001F5311" w:rsidRPr="001F5311">
              <w:rPr>
                <w:rFonts w:ascii="Arial" w:hAnsi="Arial" w:cs="Arial"/>
                <w:b/>
                <w:bCs/>
                <w:color w:val="00B050"/>
                <w:sz w:val="20"/>
                <w:szCs w:val="20"/>
              </w:rPr>
              <w:t>ick items in green to view the document</w:t>
            </w:r>
          </w:p>
        </w:sdtContent>
      </w:sdt>
    </w:sdtContent>
  </w:sdt>
  <w:p w14:paraId="0747A8FE" w14:textId="77777777" w:rsidR="004F1D0D" w:rsidRPr="00370D1A" w:rsidRDefault="004F1D0D" w:rsidP="00BB4B30">
    <w:pPr>
      <w:pStyle w:val="Footer"/>
      <w:jc w:val="cen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D730" w14:textId="77777777" w:rsidR="001F5311" w:rsidRDefault="001F5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FBF44" w14:textId="77777777" w:rsidR="001B507E" w:rsidRDefault="001B507E" w:rsidP="00BB4B30">
      <w:r>
        <w:separator/>
      </w:r>
    </w:p>
  </w:footnote>
  <w:footnote w:type="continuationSeparator" w:id="0">
    <w:p w14:paraId="1454AF06" w14:textId="77777777" w:rsidR="001B507E" w:rsidRDefault="001B507E" w:rsidP="00BB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01EE" w14:textId="77777777" w:rsidR="001F5311" w:rsidRDefault="001F5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4B99F" w14:textId="77777777" w:rsidR="004F1D0D" w:rsidRDefault="004F1D0D" w:rsidP="004E66E3">
    <w:pPr>
      <w:pStyle w:val="Header"/>
      <w:jc w:val="center"/>
      <w:rPr>
        <w:rFonts w:ascii="Arial" w:hAnsi="Arial" w:cs="Arial"/>
        <w:b/>
        <w:sz w:val="36"/>
        <w:szCs w:val="36"/>
      </w:rPr>
    </w:pPr>
    <w:r w:rsidRPr="00113DB7">
      <w:rPr>
        <w:rFonts w:ascii="Arial" w:hAnsi="Arial" w:cs="Arial"/>
        <w:b/>
        <w:noProof/>
        <w:sz w:val="36"/>
        <w:szCs w:val="36"/>
        <w:lang w:eastAsia="en-GB"/>
      </w:rPr>
      <w:drawing>
        <wp:inline distT="0" distB="0" distL="0" distR="0" wp14:anchorId="401E94FB" wp14:editId="704643DD">
          <wp:extent cx="504825" cy="304069"/>
          <wp:effectExtent l="0" t="0" r="0" b="1270"/>
          <wp:docPr id="3" name="Picture 0" descr="England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 2.GIF"/>
                  <pic:cNvPicPr/>
                </pic:nvPicPr>
                <pic:blipFill>
                  <a:blip r:embed="rId1" cstate="print"/>
                  <a:stretch>
                    <a:fillRect/>
                  </a:stretch>
                </pic:blipFill>
                <pic:spPr>
                  <a:xfrm>
                    <a:off x="0" y="0"/>
                    <a:ext cx="520640" cy="313595"/>
                  </a:xfrm>
                  <a:prstGeom prst="rect">
                    <a:avLst/>
                  </a:prstGeom>
                </pic:spPr>
              </pic:pic>
            </a:graphicData>
          </a:graphic>
        </wp:inline>
      </w:drawing>
    </w:r>
  </w:p>
  <w:p w14:paraId="5871FD80" w14:textId="77777777" w:rsidR="004F1D0D" w:rsidRPr="00856B9E" w:rsidRDefault="004F1D0D" w:rsidP="00113DB7">
    <w:pPr>
      <w:jc w:val="center"/>
      <w:rPr>
        <w:rFonts w:ascii="Arial" w:hAnsi="Arial" w:cs="Arial"/>
        <w:b/>
        <w:sz w:val="20"/>
        <w:szCs w:val="20"/>
      </w:rPr>
    </w:pPr>
  </w:p>
  <w:p w14:paraId="2816F131" w14:textId="77777777" w:rsidR="004F1D0D" w:rsidRDefault="004F1D0D" w:rsidP="00113DB7">
    <w:pPr>
      <w:jc w:val="center"/>
      <w:rPr>
        <w:rFonts w:ascii="Arial" w:hAnsi="Arial" w:cs="Arial"/>
        <w:b/>
        <w:sz w:val="36"/>
        <w:szCs w:val="36"/>
      </w:rPr>
    </w:pPr>
    <w:r>
      <w:rPr>
        <w:rFonts w:ascii="Arial" w:hAnsi="Arial" w:cs="Arial"/>
        <w:b/>
        <w:sz w:val="36"/>
        <w:szCs w:val="36"/>
      </w:rPr>
      <w:t>Great Value Complete Care Package Contents – England – From only £995 + VAT</w:t>
    </w:r>
  </w:p>
  <w:p w14:paraId="132FA88A" w14:textId="77777777" w:rsidR="004F1D0D" w:rsidRPr="00BB4B30" w:rsidRDefault="004F1D0D">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B1CF" w14:textId="77777777" w:rsidR="001F5311" w:rsidRDefault="001F5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3ADF"/>
    <w:multiLevelType w:val="multilevel"/>
    <w:tmpl w:val="2E586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425B6"/>
    <w:multiLevelType w:val="hybridMultilevel"/>
    <w:tmpl w:val="DC68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34CC6"/>
    <w:multiLevelType w:val="hybridMultilevel"/>
    <w:tmpl w:val="0326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0221C"/>
    <w:multiLevelType w:val="hybridMultilevel"/>
    <w:tmpl w:val="9146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30"/>
    <w:multiLevelType w:val="hybridMultilevel"/>
    <w:tmpl w:val="DD604C46"/>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C040A"/>
    <w:multiLevelType w:val="hybridMultilevel"/>
    <w:tmpl w:val="3780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A0BEC"/>
    <w:multiLevelType w:val="hybridMultilevel"/>
    <w:tmpl w:val="1D30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57867"/>
    <w:multiLevelType w:val="hybridMultilevel"/>
    <w:tmpl w:val="C178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D24E0"/>
    <w:multiLevelType w:val="hybridMultilevel"/>
    <w:tmpl w:val="C674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42CE0"/>
    <w:multiLevelType w:val="hybridMultilevel"/>
    <w:tmpl w:val="8F9E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52E0B"/>
    <w:multiLevelType w:val="hybridMultilevel"/>
    <w:tmpl w:val="48A2D1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312501F"/>
    <w:multiLevelType w:val="hybridMultilevel"/>
    <w:tmpl w:val="15CA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8698A"/>
    <w:multiLevelType w:val="hybridMultilevel"/>
    <w:tmpl w:val="633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522E3"/>
    <w:multiLevelType w:val="hybridMultilevel"/>
    <w:tmpl w:val="E62CA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712D83"/>
    <w:multiLevelType w:val="hybridMultilevel"/>
    <w:tmpl w:val="872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E5545"/>
    <w:multiLevelType w:val="multilevel"/>
    <w:tmpl w:val="2250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311C65"/>
    <w:multiLevelType w:val="hybridMultilevel"/>
    <w:tmpl w:val="2B30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D217A"/>
    <w:multiLevelType w:val="multilevel"/>
    <w:tmpl w:val="FEC2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D445FD"/>
    <w:multiLevelType w:val="hybridMultilevel"/>
    <w:tmpl w:val="B1D000BA"/>
    <w:lvl w:ilvl="0" w:tplc="8396B1F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C33117"/>
    <w:multiLevelType w:val="multilevel"/>
    <w:tmpl w:val="FE08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DE3AED"/>
    <w:multiLevelType w:val="hybridMultilevel"/>
    <w:tmpl w:val="4942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E2E5B"/>
    <w:multiLevelType w:val="hybridMultilevel"/>
    <w:tmpl w:val="0B7A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050282"/>
    <w:multiLevelType w:val="hybridMultilevel"/>
    <w:tmpl w:val="ABF4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E0D26"/>
    <w:multiLevelType w:val="hybridMultilevel"/>
    <w:tmpl w:val="F22C1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5A1FF0"/>
    <w:multiLevelType w:val="hybridMultilevel"/>
    <w:tmpl w:val="DCAA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02512"/>
    <w:multiLevelType w:val="hybridMultilevel"/>
    <w:tmpl w:val="98C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D502C"/>
    <w:multiLevelType w:val="hybridMultilevel"/>
    <w:tmpl w:val="D18A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006D50"/>
    <w:multiLevelType w:val="hybridMultilevel"/>
    <w:tmpl w:val="C2B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60D35"/>
    <w:multiLevelType w:val="multilevel"/>
    <w:tmpl w:val="DDE6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7"/>
  </w:num>
  <w:num w:numId="4">
    <w:abstractNumId w:val="24"/>
  </w:num>
  <w:num w:numId="5">
    <w:abstractNumId w:val="3"/>
  </w:num>
  <w:num w:numId="6">
    <w:abstractNumId w:val="12"/>
  </w:num>
  <w:num w:numId="7">
    <w:abstractNumId w:val="11"/>
  </w:num>
  <w:num w:numId="8">
    <w:abstractNumId w:val="23"/>
  </w:num>
  <w:num w:numId="9">
    <w:abstractNumId w:val="18"/>
  </w:num>
  <w:num w:numId="10">
    <w:abstractNumId w:val="4"/>
  </w:num>
  <w:num w:numId="11">
    <w:abstractNumId w:val="13"/>
  </w:num>
  <w:num w:numId="12">
    <w:abstractNumId w:val="28"/>
  </w:num>
  <w:num w:numId="13">
    <w:abstractNumId w:val="0"/>
  </w:num>
  <w:num w:numId="14">
    <w:abstractNumId w:val="19"/>
  </w:num>
  <w:num w:numId="15">
    <w:abstractNumId w:val="17"/>
  </w:num>
  <w:num w:numId="16">
    <w:abstractNumId w:val="15"/>
  </w:num>
  <w:num w:numId="17">
    <w:abstractNumId w:val="16"/>
  </w:num>
  <w:num w:numId="18">
    <w:abstractNumId w:val="26"/>
  </w:num>
  <w:num w:numId="19">
    <w:abstractNumId w:val="2"/>
  </w:num>
  <w:num w:numId="20">
    <w:abstractNumId w:val="21"/>
  </w:num>
  <w:num w:numId="21">
    <w:abstractNumId w:val="25"/>
  </w:num>
  <w:num w:numId="22">
    <w:abstractNumId w:val="9"/>
  </w:num>
  <w:num w:numId="23">
    <w:abstractNumId w:val="8"/>
  </w:num>
  <w:num w:numId="24">
    <w:abstractNumId w:val="14"/>
  </w:num>
  <w:num w:numId="25">
    <w:abstractNumId w:val="1"/>
  </w:num>
  <w:num w:numId="26">
    <w:abstractNumId w:val="6"/>
  </w:num>
  <w:num w:numId="27">
    <w:abstractNumId w:val="5"/>
  </w:num>
  <w:num w:numId="28">
    <w:abstractNumId w:val="2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0"/>
    <w:rsid w:val="00002092"/>
    <w:rsid w:val="00007194"/>
    <w:rsid w:val="000163DA"/>
    <w:rsid w:val="000232E8"/>
    <w:rsid w:val="00034B36"/>
    <w:rsid w:val="00041F56"/>
    <w:rsid w:val="0004562D"/>
    <w:rsid w:val="00071BD0"/>
    <w:rsid w:val="0007384A"/>
    <w:rsid w:val="0007602D"/>
    <w:rsid w:val="00076E3A"/>
    <w:rsid w:val="00080159"/>
    <w:rsid w:val="0008471E"/>
    <w:rsid w:val="000969B1"/>
    <w:rsid w:val="000A0AF2"/>
    <w:rsid w:val="000A41B5"/>
    <w:rsid w:val="000A6071"/>
    <w:rsid w:val="000B0886"/>
    <w:rsid w:val="000B5B9D"/>
    <w:rsid w:val="000D2C89"/>
    <w:rsid w:val="000D7AA9"/>
    <w:rsid w:val="000E15E5"/>
    <w:rsid w:val="000E784F"/>
    <w:rsid w:val="00113DB7"/>
    <w:rsid w:val="001221A1"/>
    <w:rsid w:val="00131304"/>
    <w:rsid w:val="001416CF"/>
    <w:rsid w:val="001420C5"/>
    <w:rsid w:val="001435F1"/>
    <w:rsid w:val="0015019F"/>
    <w:rsid w:val="001515BD"/>
    <w:rsid w:val="001564B9"/>
    <w:rsid w:val="00160A91"/>
    <w:rsid w:val="001616AF"/>
    <w:rsid w:val="00163ED3"/>
    <w:rsid w:val="00166050"/>
    <w:rsid w:val="001851D6"/>
    <w:rsid w:val="00185748"/>
    <w:rsid w:val="00187D95"/>
    <w:rsid w:val="001930C0"/>
    <w:rsid w:val="001B24DF"/>
    <w:rsid w:val="001B3625"/>
    <w:rsid w:val="001B507E"/>
    <w:rsid w:val="001B5B63"/>
    <w:rsid w:val="001B65BC"/>
    <w:rsid w:val="001B67A8"/>
    <w:rsid w:val="001C0353"/>
    <w:rsid w:val="001C36FB"/>
    <w:rsid w:val="001C7C00"/>
    <w:rsid w:val="001D3D67"/>
    <w:rsid w:val="001F262D"/>
    <w:rsid w:val="001F5311"/>
    <w:rsid w:val="00203DE2"/>
    <w:rsid w:val="00216486"/>
    <w:rsid w:val="00225D0D"/>
    <w:rsid w:val="00227C6D"/>
    <w:rsid w:val="0024295E"/>
    <w:rsid w:val="00255FFE"/>
    <w:rsid w:val="00265A79"/>
    <w:rsid w:val="00270336"/>
    <w:rsid w:val="002706A0"/>
    <w:rsid w:val="00277D3D"/>
    <w:rsid w:val="00287662"/>
    <w:rsid w:val="00293F9A"/>
    <w:rsid w:val="002C0A57"/>
    <w:rsid w:val="002C3668"/>
    <w:rsid w:val="002E5FE2"/>
    <w:rsid w:val="002F3650"/>
    <w:rsid w:val="00303C6F"/>
    <w:rsid w:val="00320842"/>
    <w:rsid w:val="00330502"/>
    <w:rsid w:val="00332607"/>
    <w:rsid w:val="0033340B"/>
    <w:rsid w:val="00343540"/>
    <w:rsid w:val="00345E56"/>
    <w:rsid w:val="00350AA0"/>
    <w:rsid w:val="003532C9"/>
    <w:rsid w:val="003538AF"/>
    <w:rsid w:val="003632F1"/>
    <w:rsid w:val="0036449E"/>
    <w:rsid w:val="003665DF"/>
    <w:rsid w:val="00370D1A"/>
    <w:rsid w:val="003738D3"/>
    <w:rsid w:val="00385742"/>
    <w:rsid w:val="00395DE2"/>
    <w:rsid w:val="0039738A"/>
    <w:rsid w:val="003A4B7F"/>
    <w:rsid w:val="003A76E1"/>
    <w:rsid w:val="003A7FF8"/>
    <w:rsid w:val="003C4B1C"/>
    <w:rsid w:val="003D16EF"/>
    <w:rsid w:val="003D6D3E"/>
    <w:rsid w:val="00402461"/>
    <w:rsid w:val="00405AED"/>
    <w:rsid w:val="0041336A"/>
    <w:rsid w:val="0042204C"/>
    <w:rsid w:val="00433C65"/>
    <w:rsid w:val="004373CA"/>
    <w:rsid w:val="00437528"/>
    <w:rsid w:val="0044799D"/>
    <w:rsid w:val="0045317C"/>
    <w:rsid w:val="00453180"/>
    <w:rsid w:val="0045745A"/>
    <w:rsid w:val="00472D85"/>
    <w:rsid w:val="00487747"/>
    <w:rsid w:val="00490DF9"/>
    <w:rsid w:val="004B2578"/>
    <w:rsid w:val="004B4705"/>
    <w:rsid w:val="004C3BDB"/>
    <w:rsid w:val="004C6F47"/>
    <w:rsid w:val="004C72D7"/>
    <w:rsid w:val="004D0790"/>
    <w:rsid w:val="004D20A3"/>
    <w:rsid w:val="004E66E3"/>
    <w:rsid w:val="004F1D0D"/>
    <w:rsid w:val="004F5ECC"/>
    <w:rsid w:val="005017BE"/>
    <w:rsid w:val="00503BC6"/>
    <w:rsid w:val="00503EF4"/>
    <w:rsid w:val="00504BD4"/>
    <w:rsid w:val="00505073"/>
    <w:rsid w:val="00510328"/>
    <w:rsid w:val="00527D30"/>
    <w:rsid w:val="005353F5"/>
    <w:rsid w:val="00536136"/>
    <w:rsid w:val="00547DA2"/>
    <w:rsid w:val="00551C34"/>
    <w:rsid w:val="005559C5"/>
    <w:rsid w:val="00566B49"/>
    <w:rsid w:val="00566D19"/>
    <w:rsid w:val="005724EF"/>
    <w:rsid w:val="005731D4"/>
    <w:rsid w:val="005803F8"/>
    <w:rsid w:val="005A0C12"/>
    <w:rsid w:val="005A4C7C"/>
    <w:rsid w:val="005B0211"/>
    <w:rsid w:val="005B086B"/>
    <w:rsid w:val="005B561C"/>
    <w:rsid w:val="005B722E"/>
    <w:rsid w:val="005C1B94"/>
    <w:rsid w:val="005C2AA9"/>
    <w:rsid w:val="005C75B5"/>
    <w:rsid w:val="005D23BC"/>
    <w:rsid w:val="005D6815"/>
    <w:rsid w:val="005D6D66"/>
    <w:rsid w:val="005E2E05"/>
    <w:rsid w:val="005F29A8"/>
    <w:rsid w:val="0060439A"/>
    <w:rsid w:val="00614828"/>
    <w:rsid w:val="00615689"/>
    <w:rsid w:val="00615E49"/>
    <w:rsid w:val="00617DC7"/>
    <w:rsid w:val="006254D2"/>
    <w:rsid w:val="00625ECE"/>
    <w:rsid w:val="00643DCB"/>
    <w:rsid w:val="0064452B"/>
    <w:rsid w:val="00644742"/>
    <w:rsid w:val="006512D6"/>
    <w:rsid w:val="006652D6"/>
    <w:rsid w:val="00666127"/>
    <w:rsid w:val="006721F4"/>
    <w:rsid w:val="006757CA"/>
    <w:rsid w:val="00677278"/>
    <w:rsid w:val="00694A1D"/>
    <w:rsid w:val="006954F7"/>
    <w:rsid w:val="006A3994"/>
    <w:rsid w:val="006B0A73"/>
    <w:rsid w:val="006B6CB6"/>
    <w:rsid w:val="006B77A5"/>
    <w:rsid w:val="006C13C4"/>
    <w:rsid w:val="006C6835"/>
    <w:rsid w:val="006C7B72"/>
    <w:rsid w:val="006D748F"/>
    <w:rsid w:val="006E3240"/>
    <w:rsid w:val="006F04C7"/>
    <w:rsid w:val="006F4600"/>
    <w:rsid w:val="006F4B9A"/>
    <w:rsid w:val="00700F99"/>
    <w:rsid w:val="007020F7"/>
    <w:rsid w:val="00702E52"/>
    <w:rsid w:val="0070314F"/>
    <w:rsid w:val="007031DC"/>
    <w:rsid w:val="007224A1"/>
    <w:rsid w:val="007238BE"/>
    <w:rsid w:val="007340B3"/>
    <w:rsid w:val="007515D4"/>
    <w:rsid w:val="00756E63"/>
    <w:rsid w:val="007574DC"/>
    <w:rsid w:val="00767978"/>
    <w:rsid w:val="007812ED"/>
    <w:rsid w:val="00785716"/>
    <w:rsid w:val="007B6CBA"/>
    <w:rsid w:val="007C71BF"/>
    <w:rsid w:val="007E131B"/>
    <w:rsid w:val="007E7563"/>
    <w:rsid w:val="007F71AC"/>
    <w:rsid w:val="00803732"/>
    <w:rsid w:val="00810FF4"/>
    <w:rsid w:val="008300DD"/>
    <w:rsid w:val="00831CA5"/>
    <w:rsid w:val="0083283F"/>
    <w:rsid w:val="00856B9E"/>
    <w:rsid w:val="00861102"/>
    <w:rsid w:val="00861981"/>
    <w:rsid w:val="008677C8"/>
    <w:rsid w:val="00867AB2"/>
    <w:rsid w:val="00870099"/>
    <w:rsid w:val="0088545E"/>
    <w:rsid w:val="0088660E"/>
    <w:rsid w:val="008B18AA"/>
    <w:rsid w:val="008D1994"/>
    <w:rsid w:val="008D7958"/>
    <w:rsid w:val="008E3813"/>
    <w:rsid w:val="008F6903"/>
    <w:rsid w:val="00901C91"/>
    <w:rsid w:val="00905BFC"/>
    <w:rsid w:val="00910C14"/>
    <w:rsid w:val="009159F1"/>
    <w:rsid w:val="00916F8B"/>
    <w:rsid w:val="009213DB"/>
    <w:rsid w:val="00924B0C"/>
    <w:rsid w:val="0092584E"/>
    <w:rsid w:val="00943D0C"/>
    <w:rsid w:val="00947EE4"/>
    <w:rsid w:val="009500CE"/>
    <w:rsid w:val="00950AED"/>
    <w:rsid w:val="0098257D"/>
    <w:rsid w:val="009921CD"/>
    <w:rsid w:val="009A4E40"/>
    <w:rsid w:val="009B2CDB"/>
    <w:rsid w:val="009C0483"/>
    <w:rsid w:val="009D47F5"/>
    <w:rsid w:val="009D79E6"/>
    <w:rsid w:val="009E0E90"/>
    <w:rsid w:val="009E7656"/>
    <w:rsid w:val="00A0642F"/>
    <w:rsid w:val="00A24EDB"/>
    <w:rsid w:val="00A42A55"/>
    <w:rsid w:val="00A5141B"/>
    <w:rsid w:val="00A62229"/>
    <w:rsid w:val="00A711C4"/>
    <w:rsid w:val="00A8611F"/>
    <w:rsid w:val="00A932C3"/>
    <w:rsid w:val="00A971FA"/>
    <w:rsid w:val="00AA396D"/>
    <w:rsid w:val="00AA54BC"/>
    <w:rsid w:val="00AB565B"/>
    <w:rsid w:val="00AB632D"/>
    <w:rsid w:val="00AC0332"/>
    <w:rsid w:val="00AC5216"/>
    <w:rsid w:val="00AC6601"/>
    <w:rsid w:val="00AD2911"/>
    <w:rsid w:val="00AE1B06"/>
    <w:rsid w:val="00AE1D44"/>
    <w:rsid w:val="00AF19F2"/>
    <w:rsid w:val="00B3084A"/>
    <w:rsid w:val="00B340E9"/>
    <w:rsid w:val="00B46839"/>
    <w:rsid w:val="00B536FC"/>
    <w:rsid w:val="00B63675"/>
    <w:rsid w:val="00B90643"/>
    <w:rsid w:val="00B932CF"/>
    <w:rsid w:val="00BA18CA"/>
    <w:rsid w:val="00BA207E"/>
    <w:rsid w:val="00BA3F3A"/>
    <w:rsid w:val="00BA7024"/>
    <w:rsid w:val="00BB4B30"/>
    <w:rsid w:val="00BB70E3"/>
    <w:rsid w:val="00BC0548"/>
    <w:rsid w:val="00BC0721"/>
    <w:rsid w:val="00BC2EDC"/>
    <w:rsid w:val="00BC546D"/>
    <w:rsid w:val="00BC5F42"/>
    <w:rsid w:val="00BC6F42"/>
    <w:rsid w:val="00BF05E2"/>
    <w:rsid w:val="00BF0B56"/>
    <w:rsid w:val="00BF2504"/>
    <w:rsid w:val="00BF283F"/>
    <w:rsid w:val="00BF578D"/>
    <w:rsid w:val="00C06946"/>
    <w:rsid w:val="00C07960"/>
    <w:rsid w:val="00C13CA7"/>
    <w:rsid w:val="00C142DD"/>
    <w:rsid w:val="00C324DE"/>
    <w:rsid w:val="00C35284"/>
    <w:rsid w:val="00C365F8"/>
    <w:rsid w:val="00C47514"/>
    <w:rsid w:val="00C52B31"/>
    <w:rsid w:val="00C56D2C"/>
    <w:rsid w:val="00C71872"/>
    <w:rsid w:val="00C83243"/>
    <w:rsid w:val="00C84554"/>
    <w:rsid w:val="00CA0FBF"/>
    <w:rsid w:val="00CA385B"/>
    <w:rsid w:val="00CA69F0"/>
    <w:rsid w:val="00CA7E58"/>
    <w:rsid w:val="00CC1F5A"/>
    <w:rsid w:val="00CC54DC"/>
    <w:rsid w:val="00CD1078"/>
    <w:rsid w:val="00CF7A06"/>
    <w:rsid w:val="00D105AC"/>
    <w:rsid w:val="00D12975"/>
    <w:rsid w:val="00D12BDF"/>
    <w:rsid w:val="00D1385C"/>
    <w:rsid w:val="00D26971"/>
    <w:rsid w:val="00D34DEC"/>
    <w:rsid w:val="00D469ED"/>
    <w:rsid w:val="00D627ED"/>
    <w:rsid w:val="00D63A42"/>
    <w:rsid w:val="00D729C9"/>
    <w:rsid w:val="00D844A4"/>
    <w:rsid w:val="00D87D89"/>
    <w:rsid w:val="00D91421"/>
    <w:rsid w:val="00DB6354"/>
    <w:rsid w:val="00DC0A2D"/>
    <w:rsid w:val="00DD1909"/>
    <w:rsid w:val="00DD59B4"/>
    <w:rsid w:val="00DD6070"/>
    <w:rsid w:val="00DE7B64"/>
    <w:rsid w:val="00DF74AE"/>
    <w:rsid w:val="00E13BF8"/>
    <w:rsid w:val="00E16300"/>
    <w:rsid w:val="00E21C07"/>
    <w:rsid w:val="00E22DF1"/>
    <w:rsid w:val="00E23620"/>
    <w:rsid w:val="00E26E84"/>
    <w:rsid w:val="00E3208A"/>
    <w:rsid w:val="00E41D36"/>
    <w:rsid w:val="00E420E8"/>
    <w:rsid w:val="00E45D2D"/>
    <w:rsid w:val="00E57CB7"/>
    <w:rsid w:val="00E7247F"/>
    <w:rsid w:val="00E74BC5"/>
    <w:rsid w:val="00E817A1"/>
    <w:rsid w:val="00E9211A"/>
    <w:rsid w:val="00E957AA"/>
    <w:rsid w:val="00E97778"/>
    <w:rsid w:val="00EC09ED"/>
    <w:rsid w:val="00EE70DF"/>
    <w:rsid w:val="00EF02E1"/>
    <w:rsid w:val="00EF2CDC"/>
    <w:rsid w:val="00F01C8C"/>
    <w:rsid w:val="00F07A57"/>
    <w:rsid w:val="00F26F05"/>
    <w:rsid w:val="00F31878"/>
    <w:rsid w:val="00F355A4"/>
    <w:rsid w:val="00F430CE"/>
    <w:rsid w:val="00F47A5C"/>
    <w:rsid w:val="00F50A37"/>
    <w:rsid w:val="00F5194B"/>
    <w:rsid w:val="00F53FA8"/>
    <w:rsid w:val="00F5499E"/>
    <w:rsid w:val="00F614B1"/>
    <w:rsid w:val="00F8000C"/>
    <w:rsid w:val="00F8007D"/>
    <w:rsid w:val="00F80208"/>
    <w:rsid w:val="00F8378D"/>
    <w:rsid w:val="00F8606D"/>
    <w:rsid w:val="00F9331E"/>
    <w:rsid w:val="00FA3AC2"/>
    <w:rsid w:val="00FA6812"/>
    <w:rsid w:val="00FB4314"/>
    <w:rsid w:val="00FC7225"/>
    <w:rsid w:val="00FD30AD"/>
    <w:rsid w:val="00FE2249"/>
    <w:rsid w:val="00FE270E"/>
    <w:rsid w:val="00FF2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21AF"/>
  <w15:docId w15:val="{15432FD7-C1E4-4F49-8941-6BD47C6C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21"/>
  </w:style>
  <w:style w:type="paragraph" w:styleId="Heading3">
    <w:name w:val="heading 3"/>
    <w:basedOn w:val="Normal"/>
    <w:next w:val="Normal"/>
    <w:link w:val="Heading3Char"/>
    <w:uiPriority w:val="99"/>
    <w:qFormat/>
    <w:rsid w:val="006F04C7"/>
    <w:pPr>
      <w:widowControl w:val="0"/>
      <w:autoSpaceDE w:val="0"/>
      <w:autoSpaceDN w:val="0"/>
      <w:adjustRightInd w:val="0"/>
      <w:outlineLvl w:val="2"/>
    </w:pPr>
    <w:rPr>
      <w:rFonts w:ascii="Verdana" w:eastAsiaTheme="minorEastAsia" w:hAnsi="Verdan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30"/>
    <w:pPr>
      <w:tabs>
        <w:tab w:val="center" w:pos="4513"/>
        <w:tab w:val="right" w:pos="9026"/>
      </w:tabs>
    </w:pPr>
  </w:style>
  <w:style w:type="character" w:customStyle="1" w:styleId="HeaderChar">
    <w:name w:val="Header Char"/>
    <w:basedOn w:val="DefaultParagraphFont"/>
    <w:link w:val="Header"/>
    <w:uiPriority w:val="99"/>
    <w:rsid w:val="00BB4B30"/>
  </w:style>
  <w:style w:type="paragraph" w:styleId="Footer">
    <w:name w:val="footer"/>
    <w:basedOn w:val="Normal"/>
    <w:link w:val="FooterChar"/>
    <w:uiPriority w:val="99"/>
    <w:unhideWhenUsed/>
    <w:rsid w:val="00BB4B30"/>
    <w:pPr>
      <w:tabs>
        <w:tab w:val="center" w:pos="4513"/>
        <w:tab w:val="right" w:pos="9026"/>
      </w:tabs>
    </w:pPr>
  </w:style>
  <w:style w:type="character" w:customStyle="1" w:styleId="FooterChar">
    <w:name w:val="Footer Char"/>
    <w:basedOn w:val="DefaultParagraphFont"/>
    <w:link w:val="Footer"/>
    <w:uiPriority w:val="99"/>
    <w:rsid w:val="00BB4B30"/>
  </w:style>
  <w:style w:type="table" w:styleId="TableGrid">
    <w:name w:val="Table Grid"/>
    <w:basedOn w:val="TableNormal"/>
    <w:uiPriority w:val="59"/>
    <w:rsid w:val="00BB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D4"/>
    <w:rPr>
      <w:rFonts w:ascii="Segoe UI" w:hAnsi="Segoe UI" w:cs="Segoe UI"/>
      <w:sz w:val="18"/>
      <w:szCs w:val="18"/>
    </w:rPr>
  </w:style>
  <w:style w:type="paragraph" w:customStyle="1" w:styleId="Default">
    <w:name w:val="Default"/>
    <w:rsid w:val="00FE270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6300"/>
    <w:pPr>
      <w:ind w:left="720"/>
      <w:contextualSpacing/>
    </w:pPr>
  </w:style>
  <w:style w:type="character" w:styleId="Hyperlink">
    <w:name w:val="Hyperlink"/>
    <w:basedOn w:val="DefaultParagraphFont"/>
    <w:uiPriority w:val="99"/>
    <w:unhideWhenUsed/>
    <w:rsid w:val="008B18AA"/>
    <w:rPr>
      <w:color w:val="0000FF" w:themeColor="hyperlink"/>
      <w:u w:val="single"/>
    </w:rPr>
  </w:style>
  <w:style w:type="character" w:customStyle="1" w:styleId="Heading3Char">
    <w:name w:val="Heading 3 Char"/>
    <w:basedOn w:val="DefaultParagraphFont"/>
    <w:link w:val="Heading3"/>
    <w:uiPriority w:val="99"/>
    <w:rsid w:val="006F04C7"/>
    <w:rPr>
      <w:rFonts w:ascii="Verdana" w:eastAsiaTheme="minorEastAsia" w:hAnsi="Verdana"/>
      <w:sz w:val="24"/>
      <w:szCs w:val="24"/>
      <w:lang w:eastAsia="en-GB"/>
    </w:rPr>
  </w:style>
  <w:style w:type="character" w:styleId="CommentReference">
    <w:name w:val="annotation reference"/>
    <w:basedOn w:val="DefaultParagraphFont"/>
    <w:uiPriority w:val="99"/>
    <w:semiHidden/>
    <w:unhideWhenUsed/>
    <w:rsid w:val="001B3625"/>
    <w:rPr>
      <w:sz w:val="16"/>
      <w:szCs w:val="16"/>
    </w:rPr>
  </w:style>
  <w:style w:type="paragraph" w:styleId="CommentText">
    <w:name w:val="annotation text"/>
    <w:basedOn w:val="Normal"/>
    <w:link w:val="CommentTextChar"/>
    <w:uiPriority w:val="99"/>
    <w:semiHidden/>
    <w:unhideWhenUsed/>
    <w:rsid w:val="001B3625"/>
    <w:rPr>
      <w:sz w:val="20"/>
      <w:szCs w:val="20"/>
    </w:rPr>
  </w:style>
  <w:style w:type="character" w:customStyle="1" w:styleId="CommentTextChar">
    <w:name w:val="Comment Text Char"/>
    <w:basedOn w:val="DefaultParagraphFont"/>
    <w:link w:val="CommentText"/>
    <w:uiPriority w:val="99"/>
    <w:semiHidden/>
    <w:rsid w:val="001B3625"/>
    <w:rPr>
      <w:sz w:val="20"/>
      <w:szCs w:val="20"/>
    </w:rPr>
  </w:style>
  <w:style w:type="paragraph" w:styleId="CommentSubject">
    <w:name w:val="annotation subject"/>
    <w:basedOn w:val="CommentText"/>
    <w:next w:val="CommentText"/>
    <w:link w:val="CommentSubjectChar"/>
    <w:uiPriority w:val="99"/>
    <w:semiHidden/>
    <w:unhideWhenUsed/>
    <w:rsid w:val="001B3625"/>
    <w:rPr>
      <w:b/>
      <w:bCs/>
    </w:rPr>
  </w:style>
  <w:style w:type="character" w:customStyle="1" w:styleId="CommentSubjectChar">
    <w:name w:val="Comment Subject Char"/>
    <w:basedOn w:val="CommentTextChar"/>
    <w:link w:val="CommentSubject"/>
    <w:uiPriority w:val="99"/>
    <w:semiHidden/>
    <w:rsid w:val="001B3625"/>
    <w:rPr>
      <w:b/>
      <w:bCs/>
      <w:sz w:val="20"/>
      <w:szCs w:val="20"/>
    </w:rPr>
  </w:style>
  <w:style w:type="character" w:styleId="UnresolvedMention">
    <w:name w:val="Unresolved Mention"/>
    <w:basedOn w:val="DefaultParagraphFont"/>
    <w:uiPriority w:val="99"/>
    <w:semiHidden/>
    <w:unhideWhenUsed/>
    <w:rsid w:val="000D7AA9"/>
    <w:rPr>
      <w:color w:val="605E5C"/>
      <w:shd w:val="clear" w:color="auto" w:fill="E1DFDD"/>
    </w:rPr>
  </w:style>
  <w:style w:type="character" w:styleId="FollowedHyperlink">
    <w:name w:val="FollowedHyperlink"/>
    <w:basedOn w:val="DefaultParagraphFont"/>
    <w:uiPriority w:val="99"/>
    <w:semiHidden/>
    <w:unhideWhenUsed/>
    <w:rsid w:val="00BF28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sellrstores.com/files/5503600/sample_OPDE2_PCP_IA.pdf" TargetMode="External"/><Relationship Id="rId13" Type="http://schemas.openxmlformats.org/officeDocument/2006/relationships/hyperlink" Target="https://files.sellrstores.com/files/5503600/Sg_062018.pdf" TargetMode="External"/><Relationship Id="rId18" Type="http://schemas.openxmlformats.org/officeDocument/2006/relationships/hyperlink" Target="https://files.sellrstores.com/files/5503600/sample_HRDE56_R-AF.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iles.sellrstores.com/files/5503600/HaS_062018.pdf" TargetMode="External"/><Relationship Id="rId17" Type="http://schemas.openxmlformats.org/officeDocument/2006/relationships/hyperlink" Target="https://files.sellrstores.com/files/5503600/EG_06201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les.sellrstores.com/files/5503600/ED_062018.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sellrstores.com/files/5503600/DwVaA_062018.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iles.sellrstores.com/files/5503600/DPC_062018.pdf" TargetMode="External"/><Relationship Id="rId23" Type="http://schemas.openxmlformats.org/officeDocument/2006/relationships/header" Target="header3.xml"/><Relationship Id="rId10" Type="http://schemas.openxmlformats.org/officeDocument/2006/relationships/hyperlink" Target="https://files.sellrstores.com/files/5503600/C_062018.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les.sellrstores.com/files/5503600/BCaDR_062018.pdf" TargetMode="External"/><Relationship Id="rId14" Type="http://schemas.openxmlformats.org/officeDocument/2006/relationships/hyperlink" Target="https://files.sellrstores.com/files/5503600/CPN_062018.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4EC2A-31F4-4A94-8FF1-B9ADD435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Philip Bradshaw</cp:lastModifiedBy>
  <cp:revision>2</cp:revision>
  <cp:lastPrinted>2019-04-05T07:30:00Z</cp:lastPrinted>
  <dcterms:created xsi:type="dcterms:W3CDTF">2020-07-23T09:19:00Z</dcterms:created>
  <dcterms:modified xsi:type="dcterms:W3CDTF">2020-07-23T09:19:00Z</dcterms:modified>
</cp:coreProperties>
</file>